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E8A4D" w14:textId="6F0E7EFD" w:rsidR="00736BB4" w:rsidRDefault="001C1690" w:rsidP="007B4796">
      <w:pPr>
        <w:spacing w:line="240" w:lineRule="auto"/>
        <w:jc w:val="center"/>
        <w:rPr>
          <w:rFonts w:ascii="Times New Roman" w:hAnsi="Times New Roman" w:cs="Times New Roman"/>
          <w:b/>
          <w:lang w:val="en-GB"/>
        </w:rPr>
      </w:pPr>
      <w:r w:rsidRPr="001C1690">
        <w:rPr>
          <w:rFonts w:ascii="Times New Roman" w:hAnsi="Times New Roman" w:cs="Times New Roman"/>
          <w:b/>
          <w:lang w:val="en-GB"/>
        </w:rPr>
        <w:t>CONCOMITANT LYMPHOMA AND TUBERCULOSIS IN A PARROT</w:t>
      </w:r>
    </w:p>
    <w:p w14:paraId="3DBD5595" w14:textId="23890887" w:rsidR="008F5395" w:rsidRPr="008F5395" w:rsidRDefault="008F5395" w:rsidP="008F5395">
      <w:pPr>
        <w:spacing w:line="240" w:lineRule="auto"/>
        <w:jc w:val="center"/>
        <w:rPr>
          <w:rFonts w:ascii="Times New Roman" w:hAnsi="Times New Roman" w:cs="Times New Roman"/>
          <w:b/>
          <w:i/>
          <w:iCs/>
          <w:color w:val="FF0000"/>
          <w:lang w:val="en-GB"/>
        </w:rPr>
      </w:pPr>
      <w:r w:rsidRPr="008F5395">
        <w:rPr>
          <w:rFonts w:ascii="Times New Roman" w:hAnsi="Times New Roman" w:cs="Times New Roman"/>
          <w:b/>
          <w:i/>
          <w:iCs/>
          <w:color w:val="FF0000"/>
          <w:lang w:val="en-GB"/>
        </w:rPr>
        <w:t>(TÜRKÇE BAŞLIK YA DA  İNGİLİZCE )</w:t>
      </w:r>
    </w:p>
    <w:p w14:paraId="483D0B9A" w14:textId="77777777" w:rsidR="00AB279A" w:rsidRDefault="00AB279A" w:rsidP="007B4796">
      <w:pPr>
        <w:spacing w:line="240" w:lineRule="auto"/>
        <w:jc w:val="center"/>
        <w:rPr>
          <w:rFonts w:ascii="Times New Roman" w:hAnsi="Times New Roman" w:cs="Times New Roman"/>
          <w:b/>
          <w:bCs/>
        </w:rPr>
      </w:pPr>
    </w:p>
    <w:p w14:paraId="3AACA775" w14:textId="7AF29B4E" w:rsidR="00736BB4" w:rsidRPr="001C1690" w:rsidRDefault="00736BB4" w:rsidP="007B4796">
      <w:pPr>
        <w:spacing w:line="240" w:lineRule="auto"/>
        <w:jc w:val="center"/>
        <w:rPr>
          <w:rFonts w:ascii="Times New Roman" w:hAnsi="Times New Roman" w:cs="Times New Roman"/>
          <w:b/>
          <w:bCs/>
        </w:rPr>
      </w:pPr>
      <w:r w:rsidRPr="001C1690">
        <w:rPr>
          <w:rFonts w:ascii="Times New Roman" w:hAnsi="Times New Roman" w:cs="Times New Roman"/>
          <w:b/>
          <w:bCs/>
        </w:rPr>
        <w:t xml:space="preserve">Gözde </w:t>
      </w:r>
      <w:r w:rsidR="008F2C84" w:rsidRPr="001C1690">
        <w:rPr>
          <w:rFonts w:ascii="Times New Roman" w:hAnsi="Times New Roman" w:cs="Times New Roman"/>
          <w:b/>
          <w:bCs/>
        </w:rPr>
        <w:t>YÜCEL TENEKECİ</w:t>
      </w:r>
      <w:r w:rsidRPr="001C1690">
        <w:rPr>
          <w:rFonts w:ascii="Times New Roman" w:hAnsi="Times New Roman" w:cs="Times New Roman"/>
          <w:b/>
          <w:bCs/>
          <w:vertAlign w:val="superscript"/>
        </w:rPr>
        <w:t>1</w:t>
      </w:r>
      <w:r w:rsidR="002641EF" w:rsidRPr="00736BB4">
        <w:rPr>
          <w:rFonts w:ascii="Times New Roman" w:hAnsi="Times New Roman" w:cs="Times New Roman"/>
        </w:rPr>
        <w:t>*</w:t>
      </w:r>
      <w:r w:rsidRPr="001C1690">
        <w:rPr>
          <w:rFonts w:ascii="Times New Roman" w:hAnsi="Times New Roman" w:cs="Times New Roman"/>
          <w:b/>
          <w:bCs/>
        </w:rPr>
        <w:t>,</w:t>
      </w:r>
      <w:r w:rsidR="00502936">
        <w:rPr>
          <w:rFonts w:ascii="Times New Roman" w:hAnsi="Times New Roman" w:cs="Times New Roman"/>
          <w:b/>
          <w:bCs/>
        </w:rPr>
        <w:t xml:space="preserve"> </w:t>
      </w:r>
      <w:r w:rsidRPr="001C1690">
        <w:rPr>
          <w:rFonts w:ascii="Times New Roman" w:hAnsi="Times New Roman" w:cs="Times New Roman"/>
          <w:b/>
          <w:bCs/>
        </w:rPr>
        <w:t xml:space="preserve"> Osman </w:t>
      </w:r>
      <w:r w:rsidR="008F2C84" w:rsidRPr="001C1690">
        <w:rPr>
          <w:rFonts w:ascii="Times New Roman" w:hAnsi="Times New Roman" w:cs="Times New Roman"/>
          <w:b/>
          <w:bCs/>
        </w:rPr>
        <w:t>KUTSAL</w:t>
      </w:r>
      <w:r w:rsidR="00502936">
        <w:rPr>
          <w:rFonts w:ascii="Times New Roman" w:hAnsi="Times New Roman" w:cs="Times New Roman"/>
          <w:b/>
          <w:bCs/>
          <w:vertAlign w:val="superscript"/>
        </w:rPr>
        <w:t>2</w:t>
      </w:r>
      <w:r w:rsidR="002641EF" w:rsidRPr="00736BB4">
        <w:rPr>
          <w:rFonts w:ascii="Times New Roman" w:hAnsi="Times New Roman" w:cs="Times New Roman"/>
        </w:rPr>
        <w:t>**</w:t>
      </w:r>
    </w:p>
    <w:p w14:paraId="0CA0F42C" w14:textId="282769E4" w:rsidR="00736BB4" w:rsidRDefault="00736BB4" w:rsidP="002641EF">
      <w:pPr>
        <w:spacing w:after="0" w:line="240" w:lineRule="auto"/>
        <w:jc w:val="center"/>
        <w:rPr>
          <w:rFonts w:ascii="Times New Roman" w:hAnsi="Times New Roman" w:cs="Times New Roman"/>
        </w:rPr>
      </w:pPr>
      <w:r w:rsidRPr="00736BB4">
        <w:rPr>
          <w:rFonts w:ascii="Times New Roman" w:hAnsi="Times New Roman" w:cs="Times New Roman"/>
          <w:vertAlign w:val="superscript"/>
        </w:rPr>
        <w:t>1</w:t>
      </w:r>
      <w:r>
        <w:rPr>
          <w:rFonts w:ascii="Times New Roman" w:hAnsi="Times New Roman" w:cs="Times New Roman"/>
        </w:rPr>
        <w:t>Ankara University, Faculty of Veterinary Medicine, Department of Pathology, Ankara, Turkey</w:t>
      </w:r>
      <w:r w:rsidR="002E3A93">
        <w:rPr>
          <w:rFonts w:ascii="Times New Roman" w:hAnsi="Times New Roman" w:cs="Times New Roman"/>
        </w:rPr>
        <w:t>.</w:t>
      </w:r>
    </w:p>
    <w:p w14:paraId="0B1606D4" w14:textId="64CB660D" w:rsidR="00502936" w:rsidRDefault="00502936" w:rsidP="002641EF">
      <w:pPr>
        <w:spacing w:after="0" w:line="240" w:lineRule="auto"/>
        <w:jc w:val="center"/>
        <w:rPr>
          <w:rFonts w:ascii="Times New Roman" w:hAnsi="Times New Roman" w:cs="Times New Roman"/>
        </w:rPr>
      </w:pPr>
      <w:r>
        <w:rPr>
          <w:rFonts w:ascii="Times New Roman" w:hAnsi="Times New Roman" w:cs="Times New Roman"/>
        </w:rPr>
        <w:t>ORCİD ………</w:t>
      </w:r>
    </w:p>
    <w:p w14:paraId="0D243173" w14:textId="77777777" w:rsidR="00502936" w:rsidRDefault="00502936" w:rsidP="002641EF">
      <w:pPr>
        <w:spacing w:after="0" w:line="240" w:lineRule="auto"/>
        <w:jc w:val="center"/>
        <w:rPr>
          <w:rFonts w:ascii="Times New Roman" w:hAnsi="Times New Roman" w:cs="Times New Roman"/>
        </w:rPr>
      </w:pPr>
      <w:r w:rsidRPr="00736BB4">
        <w:rPr>
          <w:rFonts w:ascii="Times New Roman" w:hAnsi="Times New Roman" w:cs="Times New Roman"/>
        </w:rPr>
        <w:t>*</w:t>
      </w:r>
      <w:r>
        <w:rPr>
          <w:rFonts w:ascii="Times New Roman" w:hAnsi="Times New Roman" w:cs="Times New Roman"/>
        </w:rPr>
        <w:t>gozdeyucel@gmail.com, +905359347810</w:t>
      </w:r>
    </w:p>
    <w:p w14:paraId="6A16F0E3" w14:textId="77777777" w:rsidR="00502936" w:rsidRDefault="00502936" w:rsidP="002641EF">
      <w:pPr>
        <w:spacing w:after="0" w:line="240" w:lineRule="auto"/>
        <w:jc w:val="center"/>
        <w:rPr>
          <w:rFonts w:ascii="Times New Roman" w:hAnsi="Times New Roman" w:cs="Times New Roman"/>
        </w:rPr>
      </w:pPr>
    </w:p>
    <w:p w14:paraId="7A600A66" w14:textId="4512B559" w:rsidR="00502936" w:rsidRDefault="00502936" w:rsidP="002641EF">
      <w:pPr>
        <w:spacing w:after="0" w:line="240" w:lineRule="auto"/>
        <w:jc w:val="center"/>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Ankara University, Faculty of Veterinary Medicine, Department of Pathology, Ankara, Turkey.</w:t>
      </w:r>
    </w:p>
    <w:p w14:paraId="6AB7D14C" w14:textId="77777777" w:rsidR="002641EF" w:rsidRDefault="002641EF" w:rsidP="002641EF">
      <w:pPr>
        <w:spacing w:after="0" w:line="240" w:lineRule="auto"/>
        <w:jc w:val="center"/>
        <w:rPr>
          <w:rFonts w:ascii="Times New Roman" w:hAnsi="Times New Roman" w:cs="Times New Roman"/>
        </w:rPr>
      </w:pPr>
      <w:r>
        <w:rPr>
          <w:rFonts w:ascii="Times New Roman" w:hAnsi="Times New Roman" w:cs="Times New Roman"/>
        </w:rPr>
        <w:t>ORCİD ………</w:t>
      </w:r>
    </w:p>
    <w:p w14:paraId="175F03B5" w14:textId="15159599" w:rsidR="00736BB4" w:rsidRDefault="00665A85" w:rsidP="002641EF">
      <w:pPr>
        <w:spacing w:after="0" w:line="240" w:lineRule="auto"/>
        <w:jc w:val="center"/>
        <w:rPr>
          <w:rFonts w:ascii="Times New Roman" w:hAnsi="Times New Roman" w:cs="Times New Roman"/>
        </w:rPr>
      </w:pPr>
      <w:r>
        <w:rPr>
          <w:rFonts w:ascii="Times New Roman" w:hAnsi="Times New Roman" w:cs="Times New Roman"/>
        </w:rPr>
        <w:t>**</w:t>
      </w:r>
      <w:r w:rsidR="00EF05B6">
        <w:rPr>
          <w:rFonts w:ascii="Times New Roman" w:hAnsi="Times New Roman" w:cs="Times New Roman"/>
        </w:rPr>
        <w:t>kutsal@veterinar</w:t>
      </w:r>
      <w:r w:rsidR="002E3A93">
        <w:rPr>
          <w:rFonts w:ascii="Times New Roman" w:hAnsi="Times New Roman" w:cs="Times New Roman"/>
        </w:rPr>
        <w:t>y</w:t>
      </w:r>
      <w:r w:rsidR="00EF05B6">
        <w:rPr>
          <w:rFonts w:ascii="Times New Roman" w:hAnsi="Times New Roman" w:cs="Times New Roman"/>
        </w:rPr>
        <w:t>.ankara.edu.tr, +905322800084</w:t>
      </w:r>
    </w:p>
    <w:p w14:paraId="7818CDBE" w14:textId="77777777" w:rsidR="002641EF" w:rsidRPr="00736BB4" w:rsidRDefault="002641EF" w:rsidP="002641EF">
      <w:pPr>
        <w:spacing w:after="0" w:line="240" w:lineRule="auto"/>
        <w:jc w:val="center"/>
        <w:rPr>
          <w:rFonts w:ascii="Times New Roman" w:hAnsi="Times New Roman" w:cs="Times New Roman"/>
        </w:rPr>
      </w:pPr>
    </w:p>
    <w:p w14:paraId="331DFA31" w14:textId="77777777" w:rsidR="00EF05B6" w:rsidRPr="00EF05B6" w:rsidRDefault="00EF05B6" w:rsidP="007B4796">
      <w:pPr>
        <w:spacing w:line="240" w:lineRule="auto"/>
        <w:jc w:val="both"/>
        <w:rPr>
          <w:rFonts w:ascii="Times New Roman" w:hAnsi="Times New Roman" w:cs="Times New Roman"/>
          <w:b/>
        </w:rPr>
      </w:pPr>
      <w:r w:rsidRPr="00EF05B6">
        <w:rPr>
          <w:rFonts w:ascii="Times New Roman" w:hAnsi="Times New Roman" w:cs="Times New Roman"/>
          <w:b/>
        </w:rPr>
        <w:t>Abstract</w:t>
      </w:r>
    </w:p>
    <w:p w14:paraId="2013EF90" w14:textId="77777777" w:rsidR="008C2B48" w:rsidRDefault="003D269F" w:rsidP="007B4796">
      <w:pPr>
        <w:spacing w:line="240" w:lineRule="auto"/>
        <w:jc w:val="both"/>
        <w:rPr>
          <w:rFonts w:ascii="Times New Roman" w:hAnsi="Times New Roman" w:cs="Times New Roman"/>
        </w:rPr>
      </w:pPr>
      <w:r w:rsidRPr="00736BB4">
        <w:rPr>
          <w:rFonts w:ascii="Times New Roman" w:hAnsi="Times New Roman" w:cs="Times New Roman"/>
        </w:rPr>
        <w:t>Neoplasia is</w:t>
      </w:r>
      <w:r w:rsidR="008C2B48" w:rsidRPr="00736BB4">
        <w:rPr>
          <w:rFonts w:ascii="Times New Roman" w:hAnsi="Times New Roman" w:cs="Times New Roman"/>
        </w:rPr>
        <w:t xml:space="preserve"> an important problem that should not </w:t>
      </w:r>
      <w:r w:rsidR="00B16506" w:rsidRPr="00736BB4">
        <w:rPr>
          <w:rFonts w:ascii="Times New Roman" w:hAnsi="Times New Roman" w:cs="Times New Roman"/>
        </w:rPr>
        <w:t>be overlooked in avian species</w:t>
      </w:r>
      <w:r w:rsidR="008C2B48" w:rsidRPr="00736BB4">
        <w:rPr>
          <w:rFonts w:ascii="Times New Roman" w:hAnsi="Times New Roman" w:cs="Times New Roman"/>
        </w:rPr>
        <w:t>. In addition to tumors, diseases such as tuberculosis may develop when the immune system is suppressed</w:t>
      </w:r>
      <w:r w:rsidR="00B16506" w:rsidRPr="00736BB4">
        <w:rPr>
          <w:rFonts w:ascii="Times New Roman" w:hAnsi="Times New Roman" w:cs="Times New Roman"/>
        </w:rPr>
        <w:t xml:space="preserve">. </w:t>
      </w:r>
      <w:r w:rsidR="008C2B48" w:rsidRPr="00736BB4">
        <w:rPr>
          <w:rFonts w:ascii="Times New Roman" w:hAnsi="Times New Roman" w:cs="Times New Roman"/>
        </w:rPr>
        <w:t>In this case, lymphoma and productive lung tuberculosis were observed simultaneously in 10 years old,  male, gr</w:t>
      </w:r>
      <w:r w:rsidR="00006F15" w:rsidRPr="00736BB4">
        <w:rPr>
          <w:rFonts w:ascii="Times New Roman" w:hAnsi="Times New Roman" w:cs="Times New Roman"/>
        </w:rPr>
        <w:t>e</w:t>
      </w:r>
      <w:r w:rsidR="008C2B48" w:rsidRPr="00736BB4">
        <w:rPr>
          <w:rFonts w:ascii="Times New Roman" w:hAnsi="Times New Roman" w:cs="Times New Roman"/>
        </w:rPr>
        <w:t>y parrot.</w:t>
      </w:r>
      <w:r w:rsidR="00EA54F7" w:rsidRPr="00736BB4">
        <w:rPr>
          <w:rFonts w:ascii="Times New Roman" w:hAnsi="Times New Roman" w:cs="Times New Roman"/>
        </w:rPr>
        <w:t xml:space="preserve"> </w:t>
      </w:r>
      <w:r w:rsidR="008C2B48" w:rsidRPr="00736BB4">
        <w:rPr>
          <w:rFonts w:ascii="Times New Roman" w:hAnsi="Times New Roman" w:cs="Times New Roman"/>
        </w:rPr>
        <w:t>After necropsy was performed, specimens were fixed in 10% neutral buffered formalin. Tissues were processed routinely and stained with hematoxylin-eosin and Ziehl-Neelsen</w:t>
      </w:r>
      <w:r w:rsidR="00482B11">
        <w:rPr>
          <w:rFonts w:ascii="Times New Roman" w:hAnsi="Times New Roman" w:cs="Times New Roman"/>
        </w:rPr>
        <w:t xml:space="preserve"> Staining</w:t>
      </w:r>
      <w:r w:rsidR="008C2B48" w:rsidRPr="00736BB4">
        <w:rPr>
          <w:rFonts w:ascii="Times New Roman" w:hAnsi="Times New Roman" w:cs="Times New Roman"/>
        </w:rPr>
        <w:t xml:space="preserve"> for acid-fast bacilli detection. Microscopically, atypical neoplastic lymphoid cells </w:t>
      </w:r>
      <w:r w:rsidR="00B16506" w:rsidRPr="00736BB4">
        <w:rPr>
          <w:rFonts w:ascii="Times New Roman" w:hAnsi="Times New Roman" w:cs="Times New Roman"/>
        </w:rPr>
        <w:t>were seen in spleen and liver and</w:t>
      </w:r>
      <w:r w:rsidR="008C2B48" w:rsidRPr="00736BB4">
        <w:rPr>
          <w:rFonts w:ascii="Times New Roman" w:hAnsi="Times New Roman" w:cs="Times New Roman"/>
        </w:rPr>
        <w:t xml:space="preserve"> </w:t>
      </w:r>
      <w:r w:rsidR="00006F15" w:rsidRPr="00736BB4">
        <w:rPr>
          <w:rFonts w:ascii="Times New Roman" w:hAnsi="Times New Roman" w:cs="Times New Roman"/>
        </w:rPr>
        <w:t xml:space="preserve">a granulomatous tubercle </w:t>
      </w:r>
      <w:r w:rsidR="008C2B48" w:rsidRPr="00736BB4">
        <w:rPr>
          <w:rFonts w:ascii="Times New Roman" w:hAnsi="Times New Roman" w:cs="Times New Roman"/>
        </w:rPr>
        <w:t>w</w:t>
      </w:r>
      <w:r w:rsidR="00EA54F7" w:rsidRPr="00736BB4">
        <w:rPr>
          <w:rFonts w:ascii="Times New Roman" w:hAnsi="Times New Roman" w:cs="Times New Roman"/>
        </w:rPr>
        <w:t>as</w:t>
      </w:r>
      <w:r w:rsidR="008C2B48" w:rsidRPr="00736BB4">
        <w:rPr>
          <w:rFonts w:ascii="Times New Roman" w:hAnsi="Times New Roman" w:cs="Times New Roman"/>
        </w:rPr>
        <w:t xml:space="preserve"> </w:t>
      </w:r>
      <w:r w:rsidR="00B16506" w:rsidRPr="00736BB4">
        <w:rPr>
          <w:rFonts w:ascii="Times New Roman" w:hAnsi="Times New Roman" w:cs="Times New Roman"/>
        </w:rPr>
        <w:t>detected</w:t>
      </w:r>
      <w:r w:rsidR="00EA54F7" w:rsidRPr="00736BB4">
        <w:rPr>
          <w:rFonts w:ascii="Times New Roman" w:hAnsi="Times New Roman" w:cs="Times New Roman"/>
        </w:rPr>
        <w:t xml:space="preserve"> in the lung</w:t>
      </w:r>
      <w:r w:rsidR="008C2B48" w:rsidRPr="00736BB4">
        <w:rPr>
          <w:rFonts w:ascii="Times New Roman" w:hAnsi="Times New Roman" w:cs="Times New Roman"/>
        </w:rPr>
        <w:t>. Concomi</w:t>
      </w:r>
      <w:r w:rsidR="00B16506" w:rsidRPr="00736BB4">
        <w:rPr>
          <w:rFonts w:ascii="Times New Roman" w:hAnsi="Times New Roman" w:cs="Times New Roman"/>
        </w:rPr>
        <w:t xml:space="preserve">tant tuberculosis and lymphoma </w:t>
      </w:r>
      <w:r w:rsidR="008C2B48" w:rsidRPr="00736BB4">
        <w:rPr>
          <w:rFonts w:ascii="Times New Roman" w:hAnsi="Times New Roman" w:cs="Times New Roman"/>
        </w:rPr>
        <w:t xml:space="preserve">is a rare occurrence in </w:t>
      </w:r>
      <w:r w:rsidR="00B16506" w:rsidRPr="00736BB4">
        <w:rPr>
          <w:rFonts w:ascii="Times New Roman" w:hAnsi="Times New Roman" w:cs="Times New Roman"/>
        </w:rPr>
        <w:t>parrots that may be due to the immunosuppression of the animal.</w:t>
      </w:r>
    </w:p>
    <w:p w14:paraId="37DA1EE9" w14:textId="09C909D5" w:rsidR="002641EF" w:rsidRDefault="00EF05B6" w:rsidP="007B4796">
      <w:pPr>
        <w:spacing w:line="240" w:lineRule="auto"/>
        <w:jc w:val="both"/>
        <w:rPr>
          <w:rFonts w:ascii="Times New Roman" w:hAnsi="Times New Roman" w:cs="Times New Roman"/>
        </w:rPr>
      </w:pPr>
      <w:r w:rsidRPr="00EF05B6">
        <w:rPr>
          <w:rFonts w:ascii="Times New Roman" w:hAnsi="Times New Roman" w:cs="Times New Roman"/>
          <w:b/>
        </w:rPr>
        <w:t xml:space="preserve">Keywords: </w:t>
      </w:r>
      <w:r w:rsidRPr="006506DC">
        <w:rPr>
          <w:rFonts w:ascii="Times New Roman" w:hAnsi="Times New Roman" w:cs="Times New Roman"/>
        </w:rPr>
        <w:t>avian,</w:t>
      </w:r>
      <w:r>
        <w:rPr>
          <w:rFonts w:ascii="Times New Roman" w:hAnsi="Times New Roman" w:cs="Times New Roman"/>
          <w:b/>
        </w:rPr>
        <w:t xml:space="preserve"> </w:t>
      </w:r>
      <w:r>
        <w:rPr>
          <w:rFonts w:ascii="Times New Roman" w:hAnsi="Times New Roman" w:cs="Times New Roman"/>
        </w:rPr>
        <w:t xml:space="preserve">lymphoma, </w:t>
      </w:r>
      <w:r w:rsidR="006506DC">
        <w:rPr>
          <w:rFonts w:ascii="Times New Roman" w:hAnsi="Times New Roman" w:cs="Times New Roman"/>
        </w:rPr>
        <w:t xml:space="preserve">pathomorphology, </w:t>
      </w:r>
      <w:r>
        <w:rPr>
          <w:rFonts w:ascii="Times New Roman" w:hAnsi="Times New Roman" w:cs="Times New Roman"/>
        </w:rPr>
        <w:t>tuberculosis</w:t>
      </w:r>
    </w:p>
    <w:p w14:paraId="0835FC72" w14:textId="77777777" w:rsidR="002641EF" w:rsidRDefault="002641EF" w:rsidP="002641EF">
      <w:pPr>
        <w:spacing w:line="240" w:lineRule="auto"/>
        <w:jc w:val="both"/>
        <w:rPr>
          <w:rFonts w:ascii="Times New Roman" w:hAnsi="Times New Roman" w:cs="Times New Roman"/>
          <w:b/>
        </w:rPr>
      </w:pPr>
    </w:p>
    <w:p w14:paraId="3410CA21" w14:textId="77777777" w:rsidR="002641EF" w:rsidRDefault="002641EF" w:rsidP="002641EF">
      <w:pPr>
        <w:spacing w:line="240" w:lineRule="auto"/>
        <w:jc w:val="both"/>
        <w:rPr>
          <w:rFonts w:ascii="Times New Roman" w:hAnsi="Times New Roman" w:cs="Times New Roman"/>
          <w:b/>
        </w:rPr>
      </w:pPr>
    </w:p>
    <w:p w14:paraId="2E62F203" w14:textId="6E6F5434" w:rsidR="002641EF" w:rsidRPr="00996C26" w:rsidRDefault="002641EF" w:rsidP="002641EF">
      <w:pPr>
        <w:spacing w:line="240" w:lineRule="auto"/>
        <w:jc w:val="both"/>
        <w:rPr>
          <w:rFonts w:ascii="Times New Roman" w:hAnsi="Times New Roman" w:cs="Times New Roman"/>
          <w:b/>
          <w:i/>
          <w:iCs/>
          <w:color w:val="FF0000"/>
        </w:rPr>
      </w:pPr>
      <w:r>
        <w:rPr>
          <w:rFonts w:ascii="Times New Roman" w:hAnsi="Times New Roman" w:cs="Times New Roman"/>
          <w:b/>
        </w:rPr>
        <w:t>Özet</w:t>
      </w:r>
      <w:r w:rsidR="00F20AD3">
        <w:rPr>
          <w:rFonts w:ascii="Times New Roman" w:hAnsi="Times New Roman" w:cs="Times New Roman"/>
          <w:b/>
        </w:rPr>
        <w:t xml:space="preserve">  </w:t>
      </w:r>
      <w:r w:rsidR="00F20AD3" w:rsidRPr="00996C26">
        <w:rPr>
          <w:rFonts w:ascii="Times New Roman" w:hAnsi="Times New Roman" w:cs="Times New Roman"/>
          <w:b/>
          <w:i/>
          <w:iCs/>
          <w:color w:val="FF0000"/>
        </w:rPr>
        <w:t xml:space="preserve">( Bildiriniz Türkçe ise </w:t>
      </w:r>
      <w:r w:rsidR="00996C26" w:rsidRPr="00996C26">
        <w:rPr>
          <w:rFonts w:ascii="Times New Roman" w:hAnsi="Times New Roman" w:cs="Times New Roman"/>
          <w:b/>
          <w:i/>
          <w:iCs/>
          <w:color w:val="FF0000"/>
        </w:rPr>
        <w:t xml:space="preserve">Özeti ilk sonra Abstarctı (İngilizce) 2. Sıraya yazınız </w:t>
      </w:r>
      <w:r w:rsidR="005E6078" w:rsidRPr="00996C26">
        <w:rPr>
          <w:rFonts w:ascii="Times New Roman" w:hAnsi="Times New Roman" w:cs="Times New Roman"/>
          <w:b/>
          <w:i/>
          <w:iCs/>
          <w:color w:val="FF0000"/>
        </w:rPr>
        <w:t>)</w:t>
      </w:r>
    </w:p>
    <w:p w14:paraId="24EB288B" w14:textId="77777777" w:rsidR="002641EF" w:rsidRDefault="002641EF" w:rsidP="002641EF">
      <w:pPr>
        <w:spacing w:line="240" w:lineRule="auto"/>
        <w:jc w:val="both"/>
        <w:rPr>
          <w:rFonts w:ascii="Times New Roman" w:hAnsi="Times New Roman" w:cs="Times New Roman"/>
        </w:rPr>
      </w:pPr>
      <w:r w:rsidRPr="00F20AD3">
        <w:rPr>
          <w:rFonts w:ascii="Times New Roman" w:hAnsi="Times New Roman" w:cs="Times New Roman"/>
          <w:highlight w:val="yellow"/>
        </w:rPr>
        <w:t>Neoplasia is an important problem that should not be overlooked in avian species. In addition to tumors, diseases such as tuberculosis may develop when the immune system is suppressed. In this case, lymphoma and productive lung tuberculosis were observed simultaneously in 10 years old,  male, grey parrot. After necropsy was performed, specimens were fixed in 10% neutral buffered formalin. Tissues were processed routinely and stained with hematoxylin-eosin and Ziehl-Neelsen Staining for acid-fast bacilli detection. Microscopically, atypical neoplastic lymphoid cells were seen in spleen and liver and a granulomatous tubercle was detected in the lung. Concomitant tuberculosis and lymphoma is a rare occurrence in parrots that may be due to the immunosuppression of the animal.</w:t>
      </w:r>
    </w:p>
    <w:p w14:paraId="6C7F32F6" w14:textId="08D386D6" w:rsidR="002641EF" w:rsidRDefault="00F20AD3" w:rsidP="002641EF">
      <w:pPr>
        <w:spacing w:line="240" w:lineRule="auto"/>
        <w:jc w:val="both"/>
        <w:rPr>
          <w:rFonts w:ascii="Times New Roman" w:hAnsi="Times New Roman" w:cs="Times New Roman"/>
        </w:rPr>
      </w:pPr>
      <w:r>
        <w:rPr>
          <w:rFonts w:ascii="Times New Roman" w:hAnsi="Times New Roman" w:cs="Times New Roman"/>
          <w:b/>
        </w:rPr>
        <w:t>Anahtar Kelimeler</w:t>
      </w:r>
      <w:r w:rsidR="002641EF" w:rsidRPr="00EF05B6">
        <w:rPr>
          <w:rFonts w:ascii="Times New Roman" w:hAnsi="Times New Roman" w:cs="Times New Roman"/>
          <w:b/>
        </w:rPr>
        <w:t xml:space="preserve"> </w:t>
      </w:r>
      <w:r>
        <w:rPr>
          <w:rFonts w:ascii="Times New Roman" w:hAnsi="Times New Roman" w:cs="Times New Roman"/>
        </w:rPr>
        <w:t>: …………….</w:t>
      </w:r>
    </w:p>
    <w:p w14:paraId="66D2F8BB" w14:textId="77777777" w:rsidR="002641EF" w:rsidRDefault="002641EF" w:rsidP="002641EF">
      <w:pPr>
        <w:rPr>
          <w:rFonts w:ascii="Times New Roman" w:hAnsi="Times New Roman" w:cs="Times New Roman"/>
        </w:rPr>
      </w:pPr>
      <w:r>
        <w:rPr>
          <w:rFonts w:ascii="Times New Roman" w:hAnsi="Times New Roman" w:cs="Times New Roman"/>
        </w:rPr>
        <w:br w:type="page"/>
      </w:r>
    </w:p>
    <w:p w14:paraId="55B17776"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lastRenderedPageBreak/>
        <w:t>INTRODUCTION</w:t>
      </w:r>
    </w:p>
    <w:p w14:paraId="1440CCB3" w14:textId="77777777" w:rsidR="007B4796" w:rsidRDefault="002E3D72" w:rsidP="007B4796">
      <w:pPr>
        <w:spacing w:after="120" w:line="240" w:lineRule="auto"/>
        <w:jc w:val="both"/>
        <w:rPr>
          <w:rFonts w:ascii="Times New Roman" w:hAnsi="Times New Roman" w:cs="Times New Roman"/>
        </w:rPr>
      </w:pPr>
      <w:r>
        <w:rPr>
          <w:rFonts w:ascii="Times New Roman" w:hAnsi="Times New Roman" w:cs="Times New Roman"/>
        </w:rPr>
        <w:t xml:space="preserve">A wide variety of neoplastic diseases are seen in avian species. Especially pet birds like parrots suffer from neoplastic diseases. Lymphoma is </w:t>
      </w:r>
      <w:r w:rsidRPr="002E3D72">
        <w:rPr>
          <w:rFonts w:ascii="Times New Roman" w:hAnsi="Times New Roman" w:cs="Times New Roman"/>
        </w:rPr>
        <w:t xml:space="preserve">one of the </w:t>
      </w:r>
      <w:r w:rsidR="00B93C05">
        <w:rPr>
          <w:rFonts w:ascii="Times New Roman" w:hAnsi="Times New Roman" w:cs="Times New Roman"/>
        </w:rPr>
        <w:t xml:space="preserve">most common </w:t>
      </w:r>
      <w:r>
        <w:rPr>
          <w:rFonts w:ascii="Times New Roman" w:hAnsi="Times New Roman" w:cs="Times New Roman"/>
        </w:rPr>
        <w:t xml:space="preserve">neoplasms </w:t>
      </w:r>
      <w:r w:rsidR="000766F5" w:rsidRPr="000766F5">
        <w:rPr>
          <w:rFonts w:ascii="Times New Roman" w:hAnsi="Times New Roman" w:cs="Times New Roman"/>
        </w:rPr>
        <w:t>in psittacines and passerines</w:t>
      </w:r>
      <w:r w:rsidR="002E034E">
        <w:rPr>
          <w:rFonts w:ascii="Times New Roman" w:hAnsi="Times New Roman" w:cs="Times New Roman"/>
        </w:rPr>
        <w:t xml:space="preserve"> (Leach, 1992; Coleman, 1995;</w:t>
      </w:r>
      <w:r w:rsidR="002E034E" w:rsidRPr="002E034E">
        <w:rPr>
          <w:rFonts w:ascii="Times New Roman" w:hAnsi="Times New Roman" w:cs="Times New Roman"/>
        </w:rPr>
        <w:t xml:space="preserve"> </w:t>
      </w:r>
      <w:r w:rsidR="002E034E">
        <w:rPr>
          <w:rFonts w:ascii="Times New Roman" w:hAnsi="Times New Roman" w:cs="Times New Roman"/>
        </w:rPr>
        <w:t>Schmidt and Quesenberry, 1997)</w:t>
      </w:r>
      <w:r w:rsidR="000766F5" w:rsidRPr="000766F5">
        <w:rPr>
          <w:rFonts w:ascii="Times New Roman" w:hAnsi="Times New Roman" w:cs="Times New Roman"/>
        </w:rPr>
        <w:t>.</w:t>
      </w:r>
      <w:r w:rsidR="000766F5">
        <w:rPr>
          <w:rFonts w:ascii="Times New Roman" w:hAnsi="Times New Roman" w:cs="Times New Roman"/>
        </w:rPr>
        <w:t xml:space="preserve"> </w:t>
      </w:r>
      <w:r w:rsidR="002E034E" w:rsidRPr="002E034E">
        <w:rPr>
          <w:rFonts w:ascii="Times New Roman" w:hAnsi="Times New Roman" w:cs="Times New Roman"/>
        </w:rPr>
        <w:t xml:space="preserve">On the other hand, when considering lymphoma in all poultry, it should not be forgotten that many types of lymphoma occur </w:t>
      </w:r>
      <w:r w:rsidR="002E034E">
        <w:rPr>
          <w:rFonts w:ascii="Times New Roman" w:hAnsi="Times New Roman" w:cs="Times New Roman"/>
        </w:rPr>
        <w:t>as a result of viral infections like Marek’s disease and Avian leukosis (Shivaprasad, 2017).</w:t>
      </w:r>
      <w:r w:rsidR="002E034E" w:rsidRPr="002E034E">
        <w:rPr>
          <w:rFonts w:ascii="Times New Roman" w:hAnsi="Times New Roman" w:cs="Times New Roman"/>
        </w:rPr>
        <w:t xml:space="preserve"> </w:t>
      </w:r>
    </w:p>
    <w:p w14:paraId="14F9B8E9" w14:textId="77777777" w:rsidR="007B4796" w:rsidRDefault="002E034E" w:rsidP="007B4796">
      <w:pPr>
        <w:spacing w:line="240" w:lineRule="auto"/>
        <w:jc w:val="both"/>
        <w:rPr>
          <w:rFonts w:ascii="Times New Roman" w:hAnsi="Times New Roman" w:cs="Times New Roman"/>
        </w:rPr>
      </w:pPr>
      <w:r w:rsidRPr="002E034E">
        <w:rPr>
          <w:rFonts w:ascii="Times New Roman" w:hAnsi="Times New Roman" w:cs="Times New Roman"/>
        </w:rPr>
        <w:t>Tuberculosis is a common disease in poultry as well as in mammals.</w:t>
      </w:r>
      <w:r w:rsidR="0030782F">
        <w:rPr>
          <w:rFonts w:ascii="Times New Roman" w:hAnsi="Times New Roman" w:cs="Times New Roman"/>
        </w:rPr>
        <w:t xml:space="preserve"> While s</w:t>
      </w:r>
      <w:r w:rsidR="0030782F" w:rsidRPr="0030782F">
        <w:rPr>
          <w:rFonts w:ascii="Times New Roman" w:hAnsi="Times New Roman" w:cs="Times New Roman"/>
        </w:rPr>
        <w:t xml:space="preserve">everal mycobacterial species can </w:t>
      </w:r>
      <w:r w:rsidR="0030782F">
        <w:rPr>
          <w:rFonts w:ascii="Times New Roman" w:hAnsi="Times New Roman" w:cs="Times New Roman"/>
        </w:rPr>
        <w:t>cause</w:t>
      </w:r>
      <w:r w:rsidR="0030782F" w:rsidRPr="0030782F">
        <w:rPr>
          <w:rFonts w:ascii="Times New Roman" w:hAnsi="Times New Roman" w:cs="Times New Roman"/>
        </w:rPr>
        <w:t xml:space="preserve"> avian tuberculosis</w:t>
      </w:r>
      <w:r w:rsidR="0030782F">
        <w:rPr>
          <w:rFonts w:ascii="Times New Roman" w:hAnsi="Times New Roman" w:cs="Times New Roman"/>
        </w:rPr>
        <w:t>, the</w:t>
      </w:r>
      <w:r w:rsidR="0030782F" w:rsidRPr="0030782F">
        <w:rPr>
          <w:rFonts w:ascii="Times New Roman" w:hAnsi="Times New Roman" w:cs="Times New Roman"/>
        </w:rPr>
        <w:t xml:space="preserve"> most </w:t>
      </w:r>
      <w:r w:rsidR="0030782F">
        <w:rPr>
          <w:rFonts w:ascii="Times New Roman" w:hAnsi="Times New Roman" w:cs="Times New Roman"/>
        </w:rPr>
        <w:t xml:space="preserve">common agent is </w:t>
      </w:r>
      <w:r w:rsidR="0030782F" w:rsidRPr="0030782F">
        <w:rPr>
          <w:rFonts w:ascii="Times New Roman" w:hAnsi="Times New Roman" w:cs="Times New Roman"/>
          <w:i/>
        </w:rPr>
        <w:t>Mycobacterium avium</w:t>
      </w:r>
      <w:r w:rsidR="0030782F">
        <w:rPr>
          <w:rFonts w:ascii="Times New Roman" w:hAnsi="Times New Roman" w:cs="Times New Roman"/>
        </w:rPr>
        <w:t>.</w:t>
      </w:r>
      <w:r w:rsidR="00861F4F">
        <w:rPr>
          <w:rFonts w:ascii="Times New Roman" w:hAnsi="Times New Roman" w:cs="Times New Roman"/>
        </w:rPr>
        <w:t xml:space="preserve"> It causes tubercle fomations </w:t>
      </w:r>
      <w:r w:rsidR="00531650">
        <w:rPr>
          <w:rFonts w:ascii="Times New Roman" w:hAnsi="Times New Roman" w:cs="Times New Roman"/>
        </w:rPr>
        <w:t xml:space="preserve">in organs such as </w:t>
      </w:r>
      <w:r w:rsidR="00531650" w:rsidRPr="00A82FFC">
        <w:rPr>
          <w:rFonts w:ascii="Times New Roman" w:hAnsi="Times New Roman" w:cs="Times New Roman"/>
        </w:rPr>
        <w:t>intestine, liver, spleen</w:t>
      </w:r>
      <w:r w:rsidR="00BD2DE5">
        <w:rPr>
          <w:rFonts w:ascii="Times New Roman" w:hAnsi="Times New Roman" w:cs="Times New Roman"/>
        </w:rPr>
        <w:t xml:space="preserve">. </w:t>
      </w:r>
      <w:r w:rsidR="00BD2DE5" w:rsidRPr="00BD2DE5">
        <w:t xml:space="preserve"> </w:t>
      </w:r>
      <w:r w:rsidR="00BD2DE5" w:rsidRPr="00BD2DE5">
        <w:rPr>
          <w:rFonts w:ascii="Times New Roman" w:hAnsi="Times New Roman" w:cs="Times New Roman"/>
        </w:rPr>
        <w:t>Microscopically, lesions</w:t>
      </w:r>
      <w:r w:rsidR="00BD2DE5">
        <w:rPr>
          <w:rFonts w:ascii="Times New Roman" w:hAnsi="Times New Roman" w:cs="Times New Roman"/>
        </w:rPr>
        <w:t xml:space="preserve"> of avian tuberculosis consist of a central necrotic area</w:t>
      </w:r>
      <w:r w:rsidR="00BD2DE5" w:rsidRPr="00BD2DE5">
        <w:rPr>
          <w:rFonts w:ascii="Times New Roman" w:hAnsi="Times New Roman" w:cs="Times New Roman"/>
        </w:rPr>
        <w:t xml:space="preserve"> </w:t>
      </w:r>
      <w:r w:rsidR="00BD2DE5">
        <w:rPr>
          <w:rFonts w:ascii="Times New Roman" w:hAnsi="Times New Roman" w:cs="Times New Roman"/>
        </w:rPr>
        <w:t xml:space="preserve"> surrounded  by epithelial  cells,  lymphocytes,  multinucleated giant cells and a </w:t>
      </w:r>
      <w:r w:rsidR="00BD2DE5" w:rsidRPr="00BD2DE5">
        <w:rPr>
          <w:rFonts w:ascii="Times New Roman" w:hAnsi="Times New Roman" w:cs="Times New Roman"/>
        </w:rPr>
        <w:t>f</w:t>
      </w:r>
      <w:r w:rsidR="00BD2DE5">
        <w:rPr>
          <w:rFonts w:ascii="Times New Roman" w:hAnsi="Times New Roman" w:cs="Times New Roman"/>
        </w:rPr>
        <w:t xml:space="preserve">ibrous capsule.  Calcification of the necrosis is rarely seen in avian species. </w:t>
      </w:r>
      <w:r w:rsidR="00531650" w:rsidRPr="00531650">
        <w:rPr>
          <w:rFonts w:ascii="Times New Roman" w:hAnsi="Times New Roman" w:cs="Times New Roman"/>
        </w:rPr>
        <w:t xml:space="preserve">Acid-resistant bacilli are abundant in the central or necrotic </w:t>
      </w:r>
      <w:r w:rsidR="00531650">
        <w:rPr>
          <w:rFonts w:ascii="Times New Roman" w:hAnsi="Times New Roman" w:cs="Times New Roman"/>
        </w:rPr>
        <w:t>area</w:t>
      </w:r>
      <w:r w:rsidR="00531650" w:rsidRPr="00531650">
        <w:rPr>
          <w:rFonts w:ascii="Times New Roman" w:hAnsi="Times New Roman" w:cs="Times New Roman"/>
        </w:rPr>
        <w:t xml:space="preserve"> of the tubercle</w:t>
      </w:r>
      <w:r w:rsidR="00531650">
        <w:rPr>
          <w:rFonts w:ascii="Times New Roman" w:hAnsi="Times New Roman" w:cs="Times New Roman"/>
        </w:rPr>
        <w:t xml:space="preserve"> (Fulton and Thoen, 2003; </w:t>
      </w:r>
      <w:r w:rsidR="00531650" w:rsidRPr="00531650">
        <w:rPr>
          <w:rFonts w:ascii="Times New Roman" w:eastAsia="Times New Roman" w:hAnsi="Times New Roman" w:cs="Times New Roman"/>
          <w:color w:val="000000"/>
        </w:rPr>
        <w:t>Dhama</w:t>
      </w:r>
      <w:r w:rsidR="00531650">
        <w:rPr>
          <w:rFonts w:ascii="Times New Roman" w:eastAsia="Times New Roman" w:hAnsi="Times New Roman" w:cs="Times New Roman"/>
          <w:color w:val="000000"/>
        </w:rPr>
        <w:t xml:space="preserve"> et al, 2007)</w:t>
      </w:r>
      <w:r w:rsidR="00531650" w:rsidRPr="00531650">
        <w:rPr>
          <w:rFonts w:ascii="Times New Roman" w:hAnsi="Times New Roman" w:cs="Times New Roman"/>
        </w:rPr>
        <w:t>.</w:t>
      </w:r>
      <w:r w:rsidR="007B4796">
        <w:rPr>
          <w:rFonts w:ascii="Times New Roman" w:hAnsi="Times New Roman" w:cs="Times New Roman"/>
        </w:rPr>
        <w:t xml:space="preserve"> </w:t>
      </w:r>
    </w:p>
    <w:p w14:paraId="4B3779DE" w14:textId="77777777" w:rsidR="002E034E" w:rsidRDefault="00531650" w:rsidP="007B4796">
      <w:pPr>
        <w:spacing w:after="120" w:line="240" w:lineRule="auto"/>
        <w:jc w:val="both"/>
        <w:rPr>
          <w:rFonts w:ascii="Times New Roman" w:hAnsi="Times New Roman" w:cs="Times New Roman"/>
        </w:rPr>
      </w:pPr>
      <w:r w:rsidRPr="00531650">
        <w:rPr>
          <w:rFonts w:ascii="Times New Roman" w:hAnsi="Times New Roman" w:cs="Times New Roman"/>
        </w:rPr>
        <w:t>The aim of the study was to examine pathomorphological</w:t>
      </w:r>
      <w:r w:rsidR="00482B11">
        <w:rPr>
          <w:rFonts w:ascii="Times New Roman" w:hAnsi="Times New Roman" w:cs="Times New Roman"/>
        </w:rPr>
        <w:t xml:space="preserve">ly </w:t>
      </w:r>
      <w:r w:rsidRPr="00531650">
        <w:rPr>
          <w:rFonts w:ascii="Times New Roman" w:hAnsi="Times New Roman" w:cs="Times New Roman"/>
        </w:rPr>
        <w:t>this case, in which two important diseases such as lymphoma and tuberculosis were seen at the same time.</w:t>
      </w:r>
      <w:r>
        <w:rPr>
          <w:rFonts w:ascii="Times New Roman" w:hAnsi="Times New Roman" w:cs="Times New Roman"/>
        </w:rPr>
        <w:t xml:space="preserve"> </w:t>
      </w:r>
    </w:p>
    <w:p w14:paraId="2A4B0E78" w14:textId="77777777" w:rsidR="00393208" w:rsidRPr="0030782F" w:rsidRDefault="00393208" w:rsidP="007B4796">
      <w:pPr>
        <w:spacing w:after="120" w:line="240" w:lineRule="auto"/>
        <w:jc w:val="both"/>
        <w:rPr>
          <w:rFonts w:ascii="Times New Roman" w:hAnsi="Times New Roman" w:cs="Times New Roman"/>
        </w:rPr>
      </w:pPr>
    </w:p>
    <w:p w14:paraId="1C76DCC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MATERIALS AND METHODS</w:t>
      </w:r>
    </w:p>
    <w:p w14:paraId="16FF6C59" w14:textId="77777777" w:rsidR="00393208" w:rsidRDefault="007B0D7F" w:rsidP="007B4796">
      <w:pPr>
        <w:spacing w:line="240" w:lineRule="auto"/>
        <w:jc w:val="both"/>
        <w:rPr>
          <w:rFonts w:ascii="Times New Roman" w:hAnsi="Times New Roman" w:cs="Times New Roman"/>
        </w:rPr>
      </w:pPr>
      <w:r w:rsidRPr="007B0D7F">
        <w:rPr>
          <w:rFonts w:ascii="Times New Roman" w:hAnsi="Times New Roman" w:cs="Times New Roman"/>
        </w:rPr>
        <w:t>The material of the case was 10 years old,  male, grey parrot</w:t>
      </w:r>
      <w:r>
        <w:rPr>
          <w:rFonts w:ascii="Times New Roman" w:hAnsi="Times New Roman" w:cs="Times New Roman"/>
        </w:rPr>
        <w:t xml:space="preserve">. It was brought to Ankara Univesity, Faculty of Veterinary Medicine, Department of Pathology for necropsy. </w:t>
      </w:r>
      <w:r w:rsidRPr="00736BB4">
        <w:rPr>
          <w:rFonts w:ascii="Times New Roman" w:hAnsi="Times New Roman" w:cs="Times New Roman"/>
        </w:rPr>
        <w:t>After necropsy was performed, specimens were fixed i</w:t>
      </w:r>
      <w:r w:rsidR="007C6012">
        <w:rPr>
          <w:rFonts w:ascii="Times New Roman" w:hAnsi="Times New Roman" w:cs="Times New Roman"/>
        </w:rPr>
        <w:t>n 10% neutral buffered formalin</w:t>
      </w:r>
      <w:r w:rsidR="007C6012" w:rsidRPr="007C6012">
        <w:rPr>
          <w:rFonts w:ascii="Times New Roman" w:hAnsi="Times New Roman" w:cs="Times New Roman"/>
        </w:rPr>
        <w:t>, processed routinely and embedde</w:t>
      </w:r>
      <w:r w:rsidR="007C6012">
        <w:rPr>
          <w:rFonts w:ascii="Times New Roman" w:hAnsi="Times New Roman" w:cs="Times New Roman"/>
        </w:rPr>
        <w:t>d in paraffin</w:t>
      </w:r>
      <w:r w:rsidR="007C6012" w:rsidRPr="007C6012">
        <w:rPr>
          <w:rFonts w:ascii="Times New Roman" w:hAnsi="Times New Roman" w:cs="Times New Roman"/>
        </w:rPr>
        <w:t>. Sections (4</w:t>
      </w:r>
      <w:r w:rsidR="007C6012">
        <w:rPr>
          <w:rFonts w:ascii="Times New Roman" w:hAnsi="Times New Roman" w:cs="Times New Roman"/>
        </w:rPr>
        <w:t>-5</w:t>
      </w:r>
      <w:r w:rsidR="007C6012" w:rsidRPr="007C6012">
        <w:rPr>
          <w:rFonts w:ascii="Times New Roman" w:hAnsi="Times New Roman" w:cs="Times New Roman"/>
        </w:rPr>
        <w:t xml:space="preserve"> </w:t>
      </w:r>
      <w:r w:rsidR="007C6012" w:rsidRPr="007C6012">
        <w:rPr>
          <w:rFonts w:ascii="Times New Roman" w:hAnsi="Times New Roman" w:cs="Times New Roman"/>
          <w:lang w:val="en-US"/>
        </w:rPr>
        <w:t>µ</w:t>
      </w:r>
      <w:r w:rsidR="007C6012" w:rsidRPr="007C6012">
        <w:rPr>
          <w:rFonts w:ascii="Times New Roman" w:hAnsi="Times New Roman" w:cs="Times New Roman"/>
        </w:rPr>
        <w:t>m) were stained w</w:t>
      </w:r>
      <w:r w:rsidR="007C6012">
        <w:rPr>
          <w:rFonts w:ascii="Times New Roman" w:hAnsi="Times New Roman" w:cs="Times New Roman"/>
        </w:rPr>
        <w:t xml:space="preserve">ith haematoxylin and eosin (HE) </w:t>
      </w:r>
      <w:r>
        <w:rPr>
          <w:rFonts w:ascii="Times New Roman" w:hAnsi="Times New Roman" w:cs="Times New Roman"/>
        </w:rPr>
        <w:t>and examined under light microscop</w:t>
      </w:r>
      <w:r w:rsidR="007C6012">
        <w:rPr>
          <w:rFonts w:ascii="Times New Roman" w:hAnsi="Times New Roman" w:cs="Times New Roman"/>
        </w:rPr>
        <w:t>e</w:t>
      </w:r>
      <w:r>
        <w:rPr>
          <w:rFonts w:ascii="Times New Roman" w:hAnsi="Times New Roman" w:cs="Times New Roman"/>
        </w:rPr>
        <w:t xml:space="preserve">. </w:t>
      </w:r>
      <w:r w:rsidRPr="007B0D7F">
        <w:rPr>
          <w:rFonts w:ascii="Times New Roman" w:hAnsi="Times New Roman" w:cs="Times New Roman"/>
        </w:rPr>
        <w:t>Also, Ziehl-Neelsen Staining was done for specimens from lung.</w:t>
      </w:r>
    </w:p>
    <w:p w14:paraId="1B8217D0" w14:textId="77777777" w:rsidR="00DB5440" w:rsidRDefault="00DB5440" w:rsidP="007B4796">
      <w:pPr>
        <w:spacing w:line="240" w:lineRule="auto"/>
        <w:jc w:val="both"/>
        <w:rPr>
          <w:rFonts w:ascii="Times New Roman" w:hAnsi="Times New Roman" w:cs="Times New Roman"/>
          <w:b/>
        </w:rPr>
      </w:pPr>
      <w:r w:rsidRPr="00DB5440">
        <w:rPr>
          <w:rFonts w:ascii="Times New Roman" w:hAnsi="Times New Roman" w:cs="Times New Roman"/>
          <w:b/>
        </w:rPr>
        <w:t>RESULTS</w:t>
      </w:r>
    </w:p>
    <w:p w14:paraId="68D85995" w14:textId="77777777" w:rsidR="00393208" w:rsidRDefault="00C5539A" w:rsidP="007B4796">
      <w:pPr>
        <w:spacing w:line="240" w:lineRule="auto"/>
        <w:jc w:val="both"/>
        <w:rPr>
          <w:rFonts w:ascii="Times New Roman" w:hAnsi="Times New Roman" w:cs="Times New Roman"/>
        </w:rPr>
      </w:pPr>
      <w:r>
        <w:rPr>
          <w:rFonts w:ascii="Times New Roman" w:hAnsi="Times New Roman" w:cs="Times New Roman"/>
        </w:rPr>
        <w:t>Macroscopically, it was noticed that the liver was enlarged and took up quite a lot of space in the body cavity</w:t>
      </w:r>
      <w:r w:rsidR="00393208">
        <w:rPr>
          <w:rFonts w:ascii="Times New Roman" w:hAnsi="Times New Roman" w:cs="Times New Roman"/>
        </w:rPr>
        <w:t xml:space="preserve"> (Figure 1)</w:t>
      </w:r>
      <w:r>
        <w:rPr>
          <w:rFonts w:ascii="Times New Roman" w:hAnsi="Times New Roman" w:cs="Times New Roman"/>
        </w:rPr>
        <w:t xml:space="preserve">. </w:t>
      </w:r>
      <w:r w:rsidR="005043DA">
        <w:rPr>
          <w:rFonts w:ascii="Times New Roman" w:hAnsi="Times New Roman" w:cs="Times New Roman"/>
        </w:rPr>
        <w:t>T</w:t>
      </w:r>
      <w:r w:rsidR="005043DA" w:rsidRPr="005043DA">
        <w:rPr>
          <w:rFonts w:ascii="Times New Roman" w:hAnsi="Times New Roman" w:cs="Times New Roman"/>
        </w:rPr>
        <w:t>here were yellow</w:t>
      </w:r>
      <w:r w:rsidR="005043DA">
        <w:rPr>
          <w:rFonts w:ascii="Times New Roman" w:hAnsi="Times New Roman" w:cs="Times New Roman"/>
        </w:rPr>
        <w:t>ish</w:t>
      </w:r>
      <w:r w:rsidR="005043DA" w:rsidRPr="005043DA">
        <w:rPr>
          <w:rFonts w:ascii="Times New Roman" w:hAnsi="Times New Roman" w:cs="Times New Roman"/>
        </w:rPr>
        <w:t xml:space="preserve"> mottling on the surface </w:t>
      </w:r>
      <w:r w:rsidR="005043DA">
        <w:rPr>
          <w:rFonts w:ascii="Times New Roman" w:hAnsi="Times New Roman" w:cs="Times New Roman"/>
        </w:rPr>
        <w:t xml:space="preserve">of the liver </w:t>
      </w:r>
      <w:r>
        <w:rPr>
          <w:rFonts w:ascii="Times New Roman" w:hAnsi="Times New Roman" w:cs="Times New Roman"/>
        </w:rPr>
        <w:t xml:space="preserve">and its edges were blunt. Also, the spleen was enlarged and reached 2 cm diameter. The right lobe of the lung was slightly dirty yellowish in color. </w:t>
      </w:r>
    </w:p>
    <w:p w14:paraId="23B5A4B2"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4F35BF2A" wp14:editId="5F01EAB1">
            <wp:extent cx="2828925" cy="3315039"/>
            <wp:effectExtent l="0" t="0" r="0" b="0"/>
            <wp:docPr id="3" name="Picture 2" descr="mak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o 1.jpg"/>
                    <pic:cNvPicPr/>
                  </pic:nvPicPr>
                  <pic:blipFill>
                    <a:blip r:embed="rId5" cstate="print"/>
                    <a:stretch>
                      <a:fillRect/>
                    </a:stretch>
                  </pic:blipFill>
                  <pic:spPr>
                    <a:xfrm>
                      <a:off x="0" y="0"/>
                      <a:ext cx="2830514" cy="3316901"/>
                    </a:xfrm>
                    <a:prstGeom prst="rect">
                      <a:avLst/>
                    </a:prstGeom>
                  </pic:spPr>
                </pic:pic>
              </a:graphicData>
            </a:graphic>
          </wp:inline>
        </w:drawing>
      </w:r>
    </w:p>
    <w:p w14:paraId="0A7C132A" w14:textId="77777777" w:rsidR="00393208" w:rsidRPr="00393208" w:rsidRDefault="00393208" w:rsidP="007B4796">
      <w:pPr>
        <w:spacing w:line="240" w:lineRule="auto"/>
        <w:jc w:val="both"/>
        <w:rPr>
          <w:rFonts w:ascii="Times New Roman" w:hAnsi="Times New Roman" w:cs="Times New Roman"/>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 xml:space="preserve">1. </w:t>
      </w:r>
      <w:r>
        <w:rPr>
          <w:rFonts w:ascii="Times New Roman" w:eastAsia="Times New Roman" w:hAnsi="Times New Roman" w:cs="Times New Roman"/>
          <w:lang w:val="en-US"/>
        </w:rPr>
        <w:t>Enlar</w:t>
      </w:r>
      <w:r w:rsidR="005043DA">
        <w:rPr>
          <w:rFonts w:ascii="Times New Roman" w:eastAsia="Times New Roman" w:hAnsi="Times New Roman" w:cs="Times New Roman"/>
          <w:lang w:val="en-US"/>
        </w:rPr>
        <w:t>ge</w:t>
      </w:r>
      <w:r>
        <w:rPr>
          <w:rFonts w:ascii="Times New Roman" w:eastAsia="Times New Roman" w:hAnsi="Times New Roman" w:cs="Times New Roman"/>
          <w:lang w:val="en-US"/>
        </w:rPr>
        <w:t>ment and</w:t>
      </w:r>
      <w:r w:rsidR="005043DA">
        <w:rPr>
          <w:rFonts w:ascii="Times New Roman" w:eastAsia="Times New Roman" w:hAnsi="Times New Roman" w:cs="Times New Roman"/>
          <w:lang w:val="en-US"/>
        </w:rPr>
        <w:t xml:space="preserve"> yellowish mottling (arrow) on the surface of the liver.</w:t>
      </w:r>
    </w:p>
    <w:p w14:paraId="54F7E535" w14:textId="77777777" w:rsidR="00393208" w:rsidRDefault="00393208" w:rsidP="007B4796">
      <w:pPr>
        <w:spacing w:line="240" w:lineRule="auto"/>
        <w:jc w:val="both"/>
        <w:rPr>
          <w:rFonts w:ascii="Times New Roman" w:hAnsi="Times New Roman" w:cs="Times New Roman"/>
        </w:rPr>
      </w:pPr>
    </w:p>
    <w:p w14:paraId="45210FE0" w14:textId="77777777" w:rsidR="007B0D7F" w:rsidRDefault="00C5539A" w:rsidP="007B4796">
      <w:pPr>
        <w:spacing w:line="240" w:lineRule="auto"/>
        <w:jc w:val="both"/>
        <w:rPr>
          <w:rFonts w:ascii="Times New Roman" w:hAnsi="Times New Roman" w:cs="Times New Roman"/>
        </w:rPr>
      </w:pPr>
      <w:r>
        <w:rPr>
          <w:rFonts w:ascii="Times New Roman" w:hAnsi="Times New Roman" w:cs="Times New Roman"/>
        </w:rPr>
        <w:t>Microscopically, a</w:t>
      </w:r>
      <w:r w:rsidRPr="00DB5440">
        <w:rPr>
          <w:rFonts w:ascii="Times New Roman" w:hAnsi="Times New Roman" w:cs="Times New Roman"/>
        </w:rPr>
        <w:t xml:space="preserve">typical neoplastic lymphoid cells, mostly composed of lymphoblasts, were </w:t>
      </w:r>
      <w:r>
        <w:rPr>
          <w:rFonts w:ascii="Times New Roman" w:hAnsi="Times New Roman" w:cs="Times New Roman"/>
        </w:rPr>
        <w:t>seen</w:t>
      </w:r>
      <w:r w:rsidRPr="00DB5440">
        <w:rPr>
          <w:rFonts w:ascii="Times New Roman" w:hAnsi="Times New Roman" w:cs="Times New Roman"/>
        </w:rPr>
        <w:t xml:space="preserve"> among dissociated cords</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.a</w:t>
      </w:r>
      <w:r w:rsidR="00482B11">
        <w:rPr>
          <w:rFonts w:ascii="Times New Roman" w:hAnsi="Times New Roman" w:cs="Times New Roman"/>
        </w:rPr>
        <w:t>)</w:t>
      </w:r>
      <w:r w:rsidRPr="00DB5440">
        <w:rPr>
          <w:rFonts w:ascii="Times New Roman" w:hAnsi="Times New Roman" w:cs="Times New Roman"/>
        </w:rPr>
        <w:t>. Degenerative-necrotic changes were observed in most hepatocytes.</w:t>
      </w:r>
      <w:r>
        <w:rPr>
          <w:rFonts w:ascii="Times New Roman" w:hAnsi="Times New Roman" w:cs="Times New Roman"/>
        </w:rPr>
        <w:t xml:space="preserve"> T</w:t>
      </w:r>
      <w:r w:rsidRPr="00DB5440">
        <w:rPr>
          <w:rFonts w:ascii="Times New Roman" w:hAnsi="Times New Roman" w:cs="Times New Roman"/>
        </w:rPr>
        <w:t>he same neoplastic cells were also found in the spleen</w:t>
      </w:r>
      <w:r w:rsidR="00482B11">
        <w:rPr>
          <w:rFonts w:ascii="Times New Roman" w:hAnsi="Times New Roman" w:cs="Times New Roman"/>
        </w:rPr>
        <w:t xml:space="preserve"> (Figure</w:t>
      </w:r>
      <w:r w:rsidR="00A55483">
        <w:rPr>
          <w:rFonts w:ascii="Times New Roman" w:hAnsi="Times New Roman" w:cs="Times New Roman"/>
        </w:rPr>
        <w:t xml:space="preserve"> </w:t>
      </w:r>
      <w:r w:rsidR="00393208">
        <w:rPr>
          <w:rFonts w:ascii="Times New Roman" w:hAnsi="Times New Roman" w:cs="Times New Roman"/>
        </w:rPr>
        <w:t>2</w:t>
      </w:r>
      <w:r w:rsidR="00A55483">
        <w:rPr>
          <w:rFonts w:ascii="Times New Roman" w:hAnsi="Times New Roman" w:cs="Times New Roman"/>
        </w:rPr>
        <w:t>. b</w:t>
      </w:r>
      <w:r w:rsidR="00482B11">
        <w:rPr>
          <w:rFonts w:ascii="Times New Roman" w:hAnsi="Times New Roman" w:cs="Times New Roman"/>
        </w:rPr>
        <w:t>)</w:t>
      </w:r>
      <w:r w:rsidRPr="00DB5440">
        <w:rPr>
          <w:rFonts w:ascii="Times New Roman" w:hAnsi="Times New Roman" w:cs="Times New Roman"/>
        </w:rPr>
        <w:t>.</w:t>
      </w:r>
      <w:r>
        <w:rPr>
          <w:rFonts w:ascii="Times New Roman" w:hAnsi="Times New Roman" w:cs="Times New Roman"/>
        </w:rPr>
        <w:t xml:space="preserve"> In some areas, i</w:t>
      </w:r>
      <w:r w:rsidRPr="00C5539A">
        <w:rPr>
          <w:rFonts w:ascii="Times New Roman" w:hAnsi="Times New Roman" w:cs="Times New Roman"/>
        </w:rPr>
        <w:t>t was observed that follicle structures disappeared due to neoplastic cells.</w:t>
      </w:r>
      <w:r>
        <w:rPr>
          <w:rFonts w:ascii="Times New Roman" w:hAnsi="Times New Roman" w:cs="Times New Roman"/>
        </w:rPr>
        <w:t xml:space="preserve"> In the lung, a</w:t>
      </w:r>
      <w:r w:rsidRPr="00C5539A">
        <w:rPr>
          <w:rFonts w:ascii="Times New Roman" w:hAnsi="Times New Roman" w:cs="Times New Roman"/>
        </w:rPr>
        <w:t xml:space="preserve"> tubercle structure formed </w:t>
      </w:r>
      <w:r>
        <w:rPr>
          <w:rFonts w:ascii="Times New Roman" w:hAnsi="Times New Roman" w:cs="Times New Roman"/>
        </w:rPr>
        <w:t>was seen</w:t>
      </w:r>
      <w:r w:rsidR="00A55483">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c)</w:t>
      </w:r>
      <w:r>
        <w:rPr>
          <w:rFonts w:ascii="Times New Roman" w:hAnsi="Times New Roman" w:cs="Times New Roman"/>
        </w:rPr>
        <w:t xml:space="preserve">. </w:t>
      </w:r>
      <w:r w:rsidR="007B0D7F">
        <w:rPr>
          <w:rFonts w:ascii="Times New Roman" w:hAnsi="Times New Roman" w:cs="Times New Roman"/>
        </w:rPr>
        <w:t>N</w:t>
      </w:r>
      <w:r w:rsidR="007B0D7F" w:rsidRPr="007B0D7F">
        <w:rPr>
          <w:rFonts w:ascii="Times New Roman" w:hAnsi="Times New Roman" w:cs="Times New Roman"/>
        </w:rPr>
        <w:t xml:space="preserve">eutrophil leukocytes, histiocytes, epithelioid </w:t>
      </w:r>
      <w:r w:rsidR="007B0D7F">
        <w:rPr>
          <w:rFonts w:ascii="Times New Roman" w:hAnsi="Times New Roman" w:cs="Times New Roman"/>
        </w:rPr>
        <w:t>cells</w:t>
      </w:r>
      <w:r w:rsidR="007B0D7F" w:rsidRPr="007B0D7F">
        <w:rPr>
          <w:rFonts w:ascii="Times New Roman" w:hAnsi="Times New Roman" w:cs="Times New Roman"/>
        </w:rPr>
        <w:t xml:space="preserve">, macrophages, lymphocytes and </w:t>
      </w:r>
      <w:r w:rsidR="00A55483">
        <w:rPr>
          <w:rFonts w:ascii="Times New Roman" w:hAnsi="Times New Roman" w:cs="Times New Roman"/>
        </w:rPr>
        <w:t xml:space="preserve">foreign body </w:t>
      </w:r>
      <w:r w:rsidR="007B0D7F" w:rsidRPr="007B0D7F">
        <w:rPr>
          <w:rFonts w:ascii="Times New Roman" w:hAnsi="Times New Roman" w:cs="Times New Roman"/>
        </w:rPr>
        <w:t xml:space="preserve">giant cells was found around </w:t>
      </w:r>
      <w:r w:rsidR="007B0D7F">
        <w:rPr>
          <w:rFonts w:ascii="Times New Roman" w:hAnsi="Times New Roman" w:cs="Times New Roman"/>
        </w:rPr>
        <w:t>the necrosis that located at the center of the tubercle</w:t>
      </w:r>
      <w:r w:rsidR="00482B11">
        <w:rPr>
          <w:rFonts w:ascii="Times New Roman" w:hAnsi="Times New Roman" w:cs="Times New Roman"/>
        </w:rPr>
        <w:t xml:space="preserve"> (Figure </w:t>
      </w:r>
      <w:r w:rsidR="00393208">
        <w:rPr>
          <w:rFonts w:ascii="Times New Roman" w:hAnsi="Times New Roman" w:cs="Times New Roman"/>
        </w:rPr>
        <w:t>2</w:t>
      </w:r>
      <w:r w:rsidR="00A55483">
        <w:rPr>
          <w:rFonts w:ascii="Times New Roman" w:hAnsi="Times New Roman" w:cs="Times New Roman"/>
        </w:rPr>
        <w:t>. d</w:t>
      </w:r>
      <w:r w:rsidR="00482B11">
        <w:rPr>
          <w:rFonts w:ascii="Times New Roman" w:hAnsi="Times New Roman" w:cs="Times New Roman"/>
        </w:rPr>
        <w:t>)</w:t>
      </w:r>
      <w:r w:rsidR="007B0D7F" w:rsidRPr="007B0D7F">
        <w:rPr>
          <w:rFonts w:ascii="Times New Roman" w:hAnsi="Times New Roman" w:cs="Times New Roman"/>
        </w:rPr>
        <w:t>.</w:t>
      </w:r>
      <w:r w:rsidR="00482B11">
        <w:rPr>
          <w:rFonts w:ascii="Times New Roman" w:hAnsi="Times New Roman" w:cs="Times New Roman"/>
        </w:rPr>
        <w:t xml:space="preserve"> </w:t>
      </w:r>
      <w:r w:rsidR="00482B11" w:rsidRPr="00531650">
        <w:rPr>
          <w:rFonts w:ascii="Times New Roman" w:hAnsi="Times New Roman" w:cs="Times New Roman"/>
        </w:rPr>
        <w:t>Acid-resistant bacilli</w:t>
      </w:r>
      <w:r w:rsidR="00482B11">
        <w:rPr>
          <w:rFonts w:ascii="Times New Roman" w:hAnsi="Times New Roman" w:cs="Times New Roman"/>
        </w:rPr>
        <w:t xml:space="preserve"> were detected with </w:t>
      </w:r>
      <w:r w:rsidR="00482B11" w:rsidRPr="00736BB4">
        <w:rPr>
          <w:rFonts w:ascii="Times New Roman" w:hAnsi="Times New Roman" w:cs="Times New Roman"/>
        </w:rPr>
        <w:t>Ziehl-Neelsen</w:t>
      </w:r>
      <w:r w:rsidR="00482B11">
        <w:rPr>
          <w:rFonts w:ascii="Times New Roman" w:hAnsi="Times New Roman" w:cs="Times New Roman"/>
        </w:rPr>
        <w:t xml:space="preserve"> Staining.</w:t>
      </w:r>
    </w:p>
    <w:p w14:paraId="206AD440" w14:textId="77777777" w:rsidR="00393208" w:rsidRDefault="00393208" w:rsidP="001C1690">
      <w:pPr>
        <w:spacing w:line="24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27C7839E" wp14:editId="2C111EB0">
            <wp:extent cx="5604005" cy="4219575"/>
            <wp:effectExtent l="19050" t="0" r="0" b="0"/>
            <wp:docPr id="2" name="Picture 1" descr="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2.jpg"/>
                    <pic:cNvPicPr/>
                  </pic:nvPicPr>
                  <pic:blipFill>
                    <a:blip r:embed="rId6" cstate="print"/>
                    <a:stretch>
                      <a:fillRect/>
                    </a:stretch>
                  </pic:blipFill>
                  <pic:spPr>
                    <a:xfrm>
                      <a:off x="0" y="0"/>
                      <a:ext cx="5603535" cy="4219221"/>
                    </a:xfrm>
                    <a:prstGeom prst="rect">
                      <a:avLst/>
                    </a:prstGeom>
                  </pic:spPr>
                </pic:pic>
              </a:graphicData>
            </a:graphic>
          </wp:inline>
        </w:drawing>
      </w:r>
    </w:p>
    <w:p w14:paraId="3D5D66DA" w14:textId="77777777" w:rsidR="00393208" w:rsidRDefault="00393208" w:rsidP="00393208">
      <w:pPr>
        <w:spacing w:line="240" w:lineRule="auto"/>
        <w:jc w:val="both"/>
        <w:rPr>
          <w:rFonts w:ascii="Times New Roman" w:eastAsia="Times New Roman" w:hAnsi="Times New Roman" w:cs="Times New Roman"/>
          <w:lang w:val="en-US"/>
        </w:rPr>
      </w:pPr>
      <w:r w:rsidRPr="00A41DA8">
        <w:rPr>
          <w:rFonts w:ascii="Times New Roman" w:eastAsia="Times New Roman" w:hAnsi="Times New Roman" w:cs="Times New Roman"/>
          <w:b/>
          <w:lang w:val="en-US"/>
        </w:rPr>
        <w:t>Figure</w:t>
      </w:r>
      <w:r>
        <w:rPr>
          <w:rFonts w:ascii="Times New Roman" w:eastAsia="Times New Roman" w:hAnsi="Times New Roman" w:cs="Times New Roman"/>
          <w:b/>
          <w:lang w:val="en-US"/>
        </w:rPr>
        <w:t>2.</w:t>
      </w:r>
      <w:r w:rsidRPr="00A41DA8">
        <w:rPr>
          <w:rFonts w:ascii="Times New Roman" w:eastAsia="Times New Roman" w:hAnsi="Times New Roman" w:cs="Times New Roman"/>
          <w:b/>
          <w:lang w:val="en-US"/>
        </w:rPr>
        <w:t xml:space="preserve"> a.</w:t>
      </w:r>
      <w:r>
        <w:rPr>
          <w:rFonts w:ascii="Times New Roman" w:eastAsia="Times New Roman" w:hAnsi="Times New Roman" w:cs="Times New Roman"/>
          <w:lang w:val="en-US"/>
        </w:rPr>
        <w:t xml:space="preserve"> Atypical lymphoid cells (arrows) between cords and degenerative hepatocytes (arrowheads), liver, HE., </w:t>
      </w:r>
      <w:r w:rsidRPr="00A41DA8">
        <w:rPr>
          <w:rFonts w:ascii="Times New Roman" w:eastAsia="Times New Roman" w:hAnsi="Times New Roman" w:cs="Times New Roman"/>
          <w:b/>
          <w:lang w:val="en-US"/>
        </w:rPr>
        <w:t>b.</w:t>
      </w:r>
      <w:r>
        <w:rPr>
          <w:rFonts w:ascii="Times New Roman" w:eastAsia="Times New Roman" w:hAnsi="Times New Roman" w:cs="Times New Roman"/>
          <w:lang w:val="en-US"/>
        </w:rPr>
        <w:t xml:space="preserve"> Atypical lymphoid cells (arrows), spleen, HE., </w:t>
      </w:r>
      <w:r w:rsidRPr="00A41DA8">
        <w:rPr>
          <w:rFonts w:ascii="Times New Roman" w:eastAsia="Times New Roman" w:hAnsi="Times New Roman" w:cs="Times New Roman"/>
          <w:b/>
          <w:lang w:val="en-US"/>
        </w:rPr>
        <w:t>c.</w:t>
      </w:r>
      <w:r>
        <w:rPr>
          <w:rFonts w:ascii="Times New Roman" w:eastAsia="Times New Roman" w:hAnsi="Times New Roman" w:cs="Times New Roman"/>
          <w:lang w:val="en-US"/>
        </w:rPr>
        <w:t xml:space="preserve"> Histological appearance of the tubercle formation, lung, HE., </w:t>
      </w:r>
      <w:r w:rsidRPr="00A41DA8">
        <w:rPr>
          <w:rFonts w:ascii="Times New Roman" w:eastAsia="Times New Roman" w:hAnsi="Times New Roman" w:cs="Times New Roman"/>
          <w:b/>
          <w:lang w:val="en-US"/>
        </w:rPr>
        <w:t>d.</w:t>
      </w:r>
      <w:r>
        <w:rPr>
          <w:rFonts w:ascii="Times New Roman" w:eastAsia="Times New Roman" w:hAnsi="Times New Roman" w:cs="Times New Roman"/>
          <w:lang w:val="en-US"/>
        </w:rPr>
        <w:t xml:space="preserve"> Closer image of the square in c, necrosis (star), foreign body giant cell (arrow), macrophages and epiteloid cells (arrowhead), lung, HE.</w:t>
      </w:r>
    </w:p>
    <w:p w14:paraId="433F9D99" w14:textId="77777777" w:rsidR="00393208" w:rsidRDefault="00393208" w:rsidP="00393208">
      <w:pPr>
        <w:spacing w:line="240" w:lineRule="auto"/>
        <w:rPr>
          <w:rFonts w:ascii="Times New Roman" w:hAnsi="Times New Roman" w:cs="Times New Roman"/>
          <w:b/>
        </w:rPr>
      </w:pPr>
    </w:p>
    <w:p w14:paraId="7A8DDFB4"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DISCUSSION</w:t>
      </w:r>
    </w:p>
    <w:p w14:paraId="2FCBF686" w14:textId="77777777" w:rsidR="002001E4" w:rsidRDefault="00335008" w:rsidP="007B4796">
      <w:pPr>
        <w:spacing w:line="240" w:lineRule="auto"/>
        <w:jc w:val="both"/>
        <w:rPr>
          <w:rFonts w:ascii="Times New Roman" w:hAnsi="Times New Roman" w:cs="Times New Roman"/>
        </w:rPr>
      </w:pPr>
      <w:r w:rsidRPr="00335008">
        <w:rPr>
          <w:rFonts w:ascii="Times New Roman" w:hAnsi="Times New Roman" w:cs="Times New Roman"/>
        </w:rPr>
        <w:t>In this case, lymphoma, which is reported to be very common in pet birds, was encountered in accordance with the literature</w:t>
      </w:r>
      <w:r>
        <w:rPr>
          <w:rFonts w:ascii="Times New Roman" w:hAnsi="Times New Roman" w:cs="Times New Roman"/>
        </w:rPr>
        <w:t xml:space="preserve"> (Leach, 1992; Coleman, 1995;</w:t>
      </w:r>
      <w:r w:rsidRPr="002E034E">
        <w:rPr>
          <w:rFonts w:ascii="Times New Roman" w:hAnsi="Times New Roman" w:cs="Times New Roman"/>
        </w:rPr>
        <w:t xml:space="preserve"> </w:t>
      </w:r>
      <w:r>
        <w:rPr>
          <w:rFonts w:ascii="Times New Roman" w:hAnsi="Times New Roman" w:cs="Times New Roman"/>
        </w:rPr>
        <w:t>Schmidt and Quesenberry, 1997)</w:t>
      </w:r>
      <w:r w:rsidRPr="00335008">
        <w:rPr>
          <w:rFonts w:ascii="Times New Roman" w:hAnsi="Times New Roman" w:cs="Times New Roman"/>
        </w:rPr>
        <w:t xml:space="preserve">. </w:t>
      </w:r>
      <w:r>
        <w:rPr>
          <w:rFonts w:ascii="Times New Roman" w:hAnsi="Times New Roman" w:cs="Times New Roman"/>
        </w:rPr>
        <w:t xml:space="preserve">Enlargement of the organs like </w:t>
      </w:r>
      <w:r w:rsidRPr="00335008">
        <w:rPr>
          <w:rFonts w:ascii="Times New Roman" w:hAnsi="Times New Roman" w:cs="Times New Roman"/>
        </w:rPr>
        <w:t xml:space="preserve">liver and spleen is also one of the pathomorphological </w:t>
      </w:r>
      <w:r>
        <w:rPr>
          <w:rFonts w:ascii="Times New Roman" w:hAnsi="Times New Roman" w:cs="Times New Roman"/>
        </w:rPr>
        <w:t>lesion</w:t>
      </w:r>
      <w:r w:rsidRPr="00335008">
        <w:rPr>
          <w:rFonts w:ascii="Times New Roman" w:hAnsi="Times New Roman" w:cs="Times New Roman"/>
        </w:rPr>
        <w:t xml:space="preserve"> we expect to be seen in lymphoma cases</w:t>
      </w:r>
      <w:r w:rsidR="00D76CD0">
        <w:rPr>
          <w:rFonts w:ascii="Times New Roman" w:hAnsi="Times New Roman" w:cs="Times New Roman"/>
        </w:rPr>
        <w:t xml:space="preserve"> (Coleman, 1995; </w:t>
      </w:r>
      <w:r w:rsidR="00D76CD0" w:rsidRPr="00D76CD0">
        <w:rPr>
          <w:rFonts w:ascii="Times New Roman" w:hAnsi="Times New Roman" w:cs="Times New Roman"/>
        </w:rPr>
        <w:t>Reavill</w:t>
      </w:r>
      <w:r w:rsidR="00D76CD0">
        <w:rPr>
          <w:rFonts w:ascii="Times New Roman" w:hAnsi="Times New Roman" w:cs="Times New Roman"/>
        </w:rPr>
        <w:t>, 2001)</w:t>
      </w:r>
      <w:r>
        <w:rPr>
          <w:rFonts w:ascii="Times New Roman" w:hAnsi="Times New Roman" w:cs="Times New Roman"/>
        </w:rPr>
        <w:t>. So, p</w:t>
      </w:r>
      <w:r w:rsidRPr="00335008">
        <w:rPr>
          <w:rFonts w:ascii="Times New Roman" w:hAnsi="Times New Roman" w:cs="Times New Roman"/>
        </w:rPr>
        <w:t>athomorphological changes observed in the case were also compatible with the literature</w:t>
      </w:r>
      <w:r>
        <w:rPr>
          <w:rFonts w:ascii="Times New Roman" w:hAnsi="Times New Roman" w:cs="Times New Roman"/>
        </w:rPr>
        <w:t>s</w:t>
      </w:r>
      <w:r w:rsidRPr="00335008">
        <w:rPr>
          <w:rFonts w:ascii="Times New Roman" w:hAnsi="Times New Roman" w:cs="Times New Roman"/>
        </w:rPr>
        <w:t>.</w:t>
      </w:r>
      <w:r w:rsidR="007F1361">
        <w:rPr>
          <w:rFonts w:ascii="Times New Roman" w:hAnsi="Times New Roman" w:cs="Times New Roman"/>
        </w:rPr>
        <w:t xml:space="preserve"> </w:t>
      </w:r>
      <w:r w:rsidR="007F1361" w:rsidRPr="007F1361">
        <w:rPr>
          <w:rFonts w:ascii="Times New Roman" w:hAnsi="Times New Roman" w:cs="Times New Roman"/>
        </w:rPr>
        <w:t xml:space="preserve">With this case, considering that lymphoma </w:t>
      </w:r>
      <w:r w:rsidR="007F1361">
        <w:rPr>
          <w:rFonts w:ascii="Times New Roman" w:hAnsi="Times New Roman" w:cs="Times New Roman"/>
        </w:rPr>
        <w:t>wa</w:t>
      </w:r>
      <w:r w:rsidR="007F1361" w:rsidRPr="007F1361">
        <w:rPr>
          <w:rFonts w:ascii="Times New Roman" w:hAnsi="Times New Roman" w:cs="Times New Roman"/>
        </w:rPr>
        <w:t xml:space="preserve">s seen in a 10-year-old parrot, it </w:t>
      </w:r>
      <w:r w:rsidR="007F1361">
        <w:rPr>
          <w:rFonts w:ascii="Times New Roman" w:hAnsi="Times New Roman" w:cs="Times New Roman"/>
        </w:rPr>
        <w:t>was</w:t>
      </w:r>
      <w:r w:rsidR="007F1361" w:rsidRPr="007F1361">
        <w:rPr>
          <w:rFonts w:ascii="Times New Roman" w:hAnsi="Times New Roman" w:cs="Times New Roman"/>
        </w:rPr>
        <w:t xml:space="preserve"> emphasized that the incidence of neoplasia increases with age.</w:t>
      </w:r>
      <w:r w:rsidR="002001E4">
        <w:rPr>
          <w:rFonts w:ascii="Times New Roman" w:hAnsi="Times New Roman" w:cs="Times New Roman"/>
        </w:rPr>
        <w:t xml:space="preserve"> </w:t>
      </w:r>
    </w:p>
    <w:p w14:paraId="3EBD4F84" w14:textId="77777777" w:rsidR="00D301E3" w:rsidRDefault="00843C6A" w:rsidP="007B4796">
      <w:pPr>
        <w:spacing w:line="240" w:lineRule="auto"/>
        <w:jc w:val="both"/>
        <w:rPr>
          <w:rFonts w:ascii="Times New Roman" w:hAnsi="Times New Roman" w:cs="Times New Roman"/>
        </w:rPr>
      </w:pPr>
      <w:r>
        <w:rPr>
          <w:rFonts w:ascii="Times New Roman" w:hAnsi="Times New Roman" w:cs="Times New Roman"/>
        </w:rPr>
        <w:t>Another finding</w:t>
      </w:r>
      <w:r w:rsidR="002001E4" w:rsidRPr="002001E4">
        <w:rPr>
          <w:rFonts w:ascii="Times New Roman" w:hAnsi="Times New Roman" w:cs="Times New Roman"/>
        </w:rPr>
        <w:t xml:space="preserve"> that we encountered </w:t>
      </w:r>
      <w:r>
        <w:rPr>
          <w:rFonts w:ascii="Times New Roman" w:hAnsi="Times New Roman" w:cs="Times New Roman"/>
        </w:rPr>
        <w:t xml:space="preserve">in the same patient </w:t>
      </w:r>
      <w:r w:rsidR="002001E4" w:rsidRPr="002001E4">
        <w:rPr>
          <w:rFonts w:ascii="Times New Roman" w:hAnsi="Times New Roman" w:cs="Times New Roman"/>
        </w:rPr>
        <w:t>incidentally was tuberculosis.</w:t>
      </w:r>
      <w:r w:rsidR="002001E4">
        <w:rPr>
          <w:rFonts w:ascii="Times New Roman" w:hAnsi="Times New Roman" w:cs="Times New Roman"/>
        </w:rPr>
        <w:t xml:space="preserve"> </w:t>
      </w:r>
      <w:r w:rsidR="0030782F" w:rsidRPr="0030782F">
        <w:rPr>
          <w:rFonts w:ascii="Times New Roman" w:hAnsi="Times New Roman" w:cs="Times New Roman"/>
        </w:rPr>
        <w:t xml:space="preserve">It has been reported that tubercle formation in poultry is seen </w:t>
      </w:r>
      <w:r w:rsidR="00A82FFC">
        <w:rPr>
          <w:rFonts w:ascii="Times New Roman" w:hAnsi="Times New Roman" w:cs="Times New Roman"/>
        </w:rPr>
        <w:t xml:space="preserve">mostly </w:t>
      </w:r>
      <w:r w:rsidR="0030782F" w:rsidRPr="0030782F">
        <w:rPr>
          <w:rFonts w:ascii="Times New Roman" w:hAnsi="Times New Roman" w:cs="Times New Roman"/>
        </w:rPr>
        <w:t xml:space="preserve">in </w:t>
      </w:r>
      <w:r w:rsidR="00A82FFC" w:rsidRPr="00A82FFC">
        <w:rPr>
          <w:rFonts w:ascii="Times New Roman" w:hAnsi="Times New Roman" w:cs="Times New Roman"/>
        </w:rPr>
        <w:t>intestine, liver, spleen, o</w:t>
      </w:r>
      <w:r w:rsidR="00BE31AC">
        <w:rPr>
          <w:rFonts w:ascii="Times New Roman" w:hAnsi="Times New Roman" w:cs="Times New Roman"/>
        </w:rPr>
        <w:t xml:space="preserve">varies, testes, and </w:t>
      </w:r>
      <w:r w:rsidR="00BE31AC">
        <w:rPr>
          <w:rFonts w:ascii="Times New Roman" w:hAnsi="Times New Roman" w:cs="Times New Roman"/>
        </w:rPr>
        <w:lastRenderedPageBreak/>
        <w:t>bone marrow. I</w:t>
      </w:r>
      <w:r w:rsidR="000765B7">
        <w:rPr>
          <w:rFonts w:ascii="Times New Roman" w:hAnsi="Times New Roman" w:cs="Times New Roman"/>
        </w:rPr>
        <w:t>n lungs it is only seen occasionally as in case of tuberculosis of pigions and water fowl</w:t>
      </w:r>
      <w:r w:rsidR="00A82FFC">
        <w:rPr>
          <w:rFonts w:ascii="Times New Roman" w:hAnsi="Times New Roman" w:cs="Times New Roman"/>
        </w:rPr>
        <w:t xml:space="preserve"> (Fulton and Thoen, 2003</w:t>
      </w:r>
      <w:r w:rsidR="000765B7">
        <w:rPr>
          <w:rFonts w:ascii="Times New Roman" w:hAnsi="Times New Roman" w:cs="Times New Roman"/>
        </w:rPr>
        <w:t>; Dvorska et al., 2007</w:t>
      </w:r>
      <w:r w:rsidR="00A82FFC">
        <w:rPr>
          <w:rFonts w:ascii="Times New Roman" w:hAnsi="Times New Roman" w:cs="Times New Roman"/>
        </w:rPr>
        <w:t xml:space="preserve">). </w:t>
      </w:r>
      <w:r w:rsidR="000765B7">
        <w:rPr>
          <w:rFonts w:ascii="Times New Roman" w:hAnsi="Times New Roman" w:cs="Times New Roman"/>
        </w:rPr>
        <w:t xml:space="preserve">In contrast, </w:t>
      </w:r>
      <w:r w:rsidR="000765B7" w:rsidRPr="000765B7">
        <w:rPr>
          <w:rFonts w:ascii="Times New Roman" w:hAnsi="Times New Roman" w:cs="Times New Roman"/>
        </w:rPr>
        <w:t xml:space="preserve">in this case the tubercle structure was seen in </w:t>
      </w:r>
      <w:r w:rsidR="000765B7">
        <w:rPr>
          <w:rFonts w:ascii="Times New Roman" w:hAnsi="Times New Roman" w:cs="Times New Roman"/>
        </w:rPr>
        <w:t>a</w:t>
      </w:r>
      <w:r w:rsidR="000765B7" w:rsidRPr="000765B7">
        <w:rPr>
          <w:rFonts w:ascii="Times New Roman" w:hAnsi="Times New Roman" w:cs="Times New Roman"/>
        </w:rPr>
        <w:t xml:space="preserve"> </w:t>
      </w:r>
      <w:r w:rsidR="00482B11">
        <w:rPr>
          <w:rFonts w:ascii="Times New Roman" w:hAnsi="Times New Roman" w:cs="Times New Roman"/>
        </w:rPr>
        <w:t xml:space="preserve">lung </w:t>
      </w:r>
      <w:r w:rsidR="000765B7">
        <w:rPr>
          <w:rFonts w:ascii="Times New Roman" w:hAnsi="Times New Roman" w:cs="Times New Roman"/>
        </w:rPr>
        <w:t>of</w:t>
      </w:r>
      <w:r w:rsidR="000765B7" w:rsidRPr="000765B7">
        <w:rPr>
          <w:rFonts w:ascii="Times New Roman" w:hAnsi="Times New Roman" w:cs="Times New Roman"/>
        </w:rPr>
        <w:t xml:space="preserve"> a parrot. </w:t>
      </w:r>
      <w:r w:rsidR="00D76CD0" w:rsidRPr="00D76CD0">
        <w:rPr>
          <w:rFonts w:ascii="Times New Roman" w:hAnsi="Times New Roman" w:cs="Times New Roman"/>
        </w:rPr>
        <w:t xml:space="preserve">Histologically, </w:t>
      </w:r>
      <w:r w:rsidR="00D76CD0">
        <w:rPr>
          <w:rFonts w:ascii="Times New Roman" w:hAnsi="Times New Roman" w:cs="Times New Roman"/>
        </w:rPr>
        <w:t xml:space="preserve">in this case, </w:t>
      </w:r>
      <w:r w:rsidR="00D76CD0" w:rsidRPr="00D76CD0">
        <w:rPr>
          <w:rFonts w:ascii="Times New Roman" w:hAnsi="Times New Roman" w:cs="Times New Roman"/>
        </w:rPr>
        <w:t xml:space="preserve">unlike mammalian tuberculosis, the observation of necrosis without calcification and the observation of a foreign body giant cell were consistent with the </w:t>
      </w:r>
      <w:r w:rsidR="00BD2DE5">
        <w:rPr>
          <w:rFonts w:ascii="Times New Roman" w:hAnsi="Times New Roman" w:cs="Times New Roman"/>
        </w:rPr>
        <w:t>lit</w:t>
      </w:r>
      <w:r w:rsidR="007E7245">
        <w:rPr>
          <w:rFonts w:ascii="Times New Roman" w:hAnsi="Times New Roman" w:cs="Times New Roman"/>
        </w:rPr>
        <w:t>erature</w:t>
      </w:r>
      <w:r w:rsidR="00BD2DE5">
        <w:rPr>
          <w:rFonts w:ascii="Times New Roman" w:hAnsi="Times New Roman" w:cs="Times New Roman"/>
        </w:rPr>
        <w:t xml:space="preserve"> (Fulton and Thoen, 2003; </w:t>
      </w:r>
      <w:r w:rsidR="00BD2DE5" w:rsidRPr="00531650">
        <w:rPr>
          <w:rFonts w:ascii="Times New Roman" w:eastAsia="Times New Roman" w:hAnsi="Times New Roman" w:cs="Times New Roman"/>
          <w:color w:val="000000"/>
        </w:rPr>
        <w:t>Dhama</w:t>
      </w:r>
      <w:r w:rsidR="00BD2DE5">
        <w:rPr>
          <w:rFonts w:ascii="Times New Roman" w:eastAsia="Times New Roman" w:hAnsi="Times New Roman" w:cs="Times New Roman"/>
          <w:color w:val="000000"/>
        </w:rPr>
        <w:t xml:space="preserve"> et al, 2007</w:t>
      </w:r>
      <w:r w:rsidR="00BD2DE5">
        <w:rPr>
          <w:rFonts w:ascii="Times New Roman" w:hAnsi="Times New Roman" w:cs="Times New Roman"/>
        </w:rPr>
        <w:t>, Mayahi, 2013).</w:t>
      </w:r>
    </w:p>
    <w:p w14:paraId="7FA056D0" w14:textId="77777777" w:rsidR="007B0D7F" w:rsidRDefault="007B0D7F" w:rsidP="007B4796">
      <w:pPr>
        <w:spacing w:line="240" w:lineRule="auto"/>
        <w:jc w:val="both"/>
        <w:rPr>
          <w:rFonts w:ascii="Times New Roman" w:hAnsi="Times New Roman" w:cs="Times New Roman"/>
          <w:b/>
        </w:rPr>
      </w:pPr>
      <w:r w:rsidRPr="007B0D7F">
        <w:rPr>
          <w:rFonts w:ascii="Times New Roman" w:hAnsi="Times New Roman" w:cs="Times New Roman"/>
          <w:b/>
        </w:rPr>
        <w:t>CONCLUSION</w:t>
      </w:r>
    </w:p>
    <w:p w14:paraId="452F5DED" w14:textId="77777777" w:rsidR="00D301E3" w:rsidRPr="00D301E3" w:rsidRDefault="00A41DA8" w:rsidP="007B4796">
      <w:pPr>
        <w:spacing w:line="240" w:lineRule="auto"/>
        <w:jc w:val="both"/>
        <w:rPr>
          <w:rFonts w:ascii="Times New Roman" w:hAnsi="Times New Roman" w:cs="Times New Roman"/>
        </w:rPr>
      </w:pPr>
      <w:r>
        <w:rPr>
          <w:rFonts w:ascii="Times New Roman" w:hAnsi="Times New Roman" w:cs="Times New Roman"/>
        </w:rPr>
        <w:t>Concomitant lymphoma and t</w:t>
      </w:r>
      <w:r w:rsidR="00D301E3" w:rsidRPr="00D301E3">
        <w:rPr>
          <w:rFonts w:ascii="Times New Roman" w:hAnsi="Times New Roman" w:cs="Times New Roman"/>
        </w:rPr>
        <w:t>uberculosis ha</w:t>
      </w:r>
      <w:r>
        <w:rPr>
          <w:rFonts w:ascii="Times New Roman" w:hAnsi="Times New Roman" w:cs="Times New Roman"/>
        </w:rPr>
        <w:t>s</w:t>
      </w:r>
      <w:r w:rsidR="00D301E3" w:rsidRPr="00D301E3">
        <w:rPr>
          <w:rFonts w:ascii="Times New Roman" w:hAnsi="Times New Roman" w:cs="Times New Roman"/>
        </w:rPr>
        <w:t xml:space="preserve"> not been reported </w:t>
      </w:r>
      <w:r w:rsidR="00843C6A" w:rsidRPr="00D301E3">
        <w:rPr>
          <w:rFonts w:ascii="Times New Roman" w:hAnsi="Times New Roman" w:cs="Times New Roman"/>
        </w:rPr>
        <w:t xml:space="preserve">in </w:t>
      </w:r>
      <w:r w:rsidR="00843C6A">
        <w:rPr>
          <w:rFonts w:ascii="Times New Roman" w:hAnsi="Times New Roman" w:cs="Times New Roman"/>
        </w:rPr>
        <w:t>a</w:t>
      </w:r>
      <w:r w:rsidR="00843C6A" w:rsidRPr="00D301E3">
        <w:rPr>
          <w:rFonts w:ascii="Times New Roman" w:hAnsi="Times New Roman" w:cs="Times New Roman"/>
        </w:rPr>
        <w:t xml:space="preserve"> parrot </w:t>
      </w:r>
      <w:r w:rsidR="00D301E3" w:rsidRPr="00D301E3">
        <w:rPr>
          <w:rFonts w:ascii="Times New Roman" w:hAnsi="Times New Roman" w:cs="Times New Roman"/>
        </w:rPr>
        <w:t xml:space="preserve">before. We can actually attribute this to the fact that postmortem examination of pet birds such as parrots is not demanded by </w:t>
      </w:r>
      <w:r w:rsidR="00843C6A">
        <w:rPr>
          <w:rFonts w:ascii="Times New Roman" w:hAnsi="Times New Roman" w:cs="Times New Roman"/>
        </w:rPr>
        <w:t xml:space="preserve">the owners. Neoplasms </w:t>
      </w:r>
      <w:r w:rsidR="00D301E3" w:rsidRPr="00D301E3">
        <w:rPr>
          <w:rFonts w:ascii="Times New Roman" w:hAnsi="Times New Roman" w:cs="Times New Roman"/>
        </w:rPr>
        <w:t>generally suppress the immune system, and the possibility of tuberculosis increases when the immune system is suppressed.</w:t>
      </w:r>
    </w:p>
    <w:p w14:paraId="45332A62" w14:textId="77777777" w:rsidR="00393208" w:rsidRDefault="00393208" w:rsidP="007B4796">
      <w:pPr>
        <w:spacing w:line="240" w:lineRule="auto"/>
        <w:jc w:val="both"/>
        <w:rPr>
          <w:rFonts w:ascii="Times New Roman" w:hAnsi="Times New Roman" w:cs="Times New Roman"/>
          <w:b/>
          <w:bCs/>
          <w:lang w:val="en-US"/>
        </w:rPr>
      </w:pPr>
    </w:p>
    <w:p w14:paraId="56EDD0E9" w14:textId="77777777" w:rsidR="00D301E3" w:rsidRPr="00DB5440" w:rsidRDefault="00393208" w:rsidP="007B4796">
      <w:pPr>
        <w:spacing w:line="240" w:lineRule="auto"/>
        <w:jc w:val="both"/>
        <w:rPr>
          <w:rFonts w:ascii="Times New Roman" w:hAnsi="Times New Roman" w:cs="Times New Roman"/>
          <w:b/>
        </w:rPr>
      </w:pPr>
      <w:r w:rsidRPr="00393208">
        <w:rPr>
          <w:rFonts w:ascii="Times New Roman" w:hAnsi="Times New Roman" w:cs="Times New Roman"/>
          <w:b/>
          <w:bCs/>
          <w:lang w:val="en-US"/>
        </w:rPr>
        <w:t>REFERENCES</w:t>
      </w:r>
    </w:p>
    <w:p w14:paraId="7C745647"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Coleman CW</w:t>
      </w:r>
      <w:r>
        <w:rPr>
          <w:rFonts w:ascii="Times New Roman" w:eastAsia="Times New Roman" w:hAnsi="Times New Roman" w:cs="Times New Roman"/>
          <w:color w:val="000000"/>
          <w:lang w:val="en-US"/>
        </w:rPr>
        <w:t xml:space="preserve"> 1995</w:t>
      </w:r>
      <w:r w:rsidRPr="00BD2DE5">
        <w:rPr>
          <w:rFonts w:ascii="Times New Roman" w:eastAsia="Times New Roman" w:hAnsi="Times New Roman" w:cs="Times New Roman"/>
          <w:color w:val="000000"/>
          <w:lang w:val="en-US"/>
        </w:rPr>
        <w:t>. Lymphoid neoplasia in pet birds: a</w:t>
      </w:r>
      <w:r>
        <w:rPr>
          <w:rFonts w:ascii="Times New Roman" w:eastAsia="Times New Roman" w:hAnsi="Times New Roman" w:cs="Times New Roman"/>
          <w:color w:val="000000"/>
          <w:lang w:val="en-US"/>
        </w:rPr>
        <w:t xml:space="preserve"> review. J Avian Med Surg., 9:3-</w:t>
      </w:r>
      <w:r w:rsidRPr="00BD2DE5">
        <w:rPr>
          <w:rFonts w:ascii="Times New Roman" w:eastAsia="Times New Roman" w:hAnsi="Times New Roman" w:cs="Times New Roman"/>
          <w:color w:val="000000"/>
          <w:lang w:val="en-US"/>
        </w:rPr>
        <w:t>7.</w:t>
      </w:r>
    </w:p>
    <w:p w14:paraId="161EE79E" w14:textId="77777777" w:rsidR="00E940D7" w:rsidRPr="00235EB9"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235EB9">
        <w:rPr>
          <w:rFonts w:ascii="Times New Roman" w:eastAsia="Times New Roman" w:hAnsi="Times New Roman" w:cs="Times New Roman"/>
          <w:color w:val="000000"/>
        </w:rPr>
        <w:t>Dhama</w:t>
      </w:r>
      <w:r>
        <w:rPr>
          <w:rFonts w:ascii="Times New Roman" w:eastAsia="Times New Roman" w:hAnsi="Times New Roman" w:cs="Times New Roman"/>
          <w:color w:val="000000"/>
        </w:rPr>
        <w:t xml:space="preserve"> K, </w:t>
      </w:r>
      <w:r w:rsidRPr="00235EB9">
        <w:rPr>
          <w:rFonts w:ascii="Times New Roman" w:eastAsia="Times New Roman" w:hAnsi="Times New Roman" w:cs="Times New Roman"/>
          <w:color w:val="000000"/>
        </w:rPr>
        <w:t>Mahendran</w:t>
      </w:r>
      <w:r>
        <w:rPr>
          <w:rFonts w:ascii="Times New Roman" w:eastAsia="Times New Roman" w:hAnsi="Times New Roman" w:cs="Times New Roman"/>
          <w:color w:val="000000"/>
        </w:rPr>
        <w:t xml:space="preserve"> M, </w:t>
      </w:r>
      <w:r w:rsidRPr="00235EB9">
        <w:rPr>
          <w:rFonts w:ascii="Times New Roman" w:eastAsia="Times New Roman" w:hAnsi="Times New Roman" w:cs="Times New Roman"/>
          <w:color w:val="000000"/>
        </w:rPr>
        <w:t>Tomar</w:t>
      </w:r>
      <w:r>
        <w:rPr>
          <w:rFonts w:ascii="Times New Roman" w:eastAsia="Times New Roman" w:hAnsi="Times New Roman" w:cs="Times New Roman"/>
          <w:color w:val="000000"/>
        </w:rPr>
        <w:t xml:space="preserve"> S 2007.</w:t>
      </w:r>
      <w:r w:rsidRPr="00235EB9">
        <w:rPr>
          <w:rFonts w:ascii="Times New Roman" w:eastAsia="Times New Roman" w:hAnsi="Times New Roman" w:cs="Times New Roman"/>
          <w:color w:val="000000"/>
        </w:rPr>
        <w:t xml:space="preserve"> “Avian tuberculosis: an</w:t>
      </w:r>
      <w:r>
        <w:rPr>
          <w:rFonts w:ascii="Times New Roman" w:eastAsia="Times New Roman" w:hAnsi="Times New Roman" w:cs="Times New Roman"/>
          <w:color w:val="000000"/>
        </w:rPr>
        <w:t xml:space="preserve"> overview,” Poultry Punch, 24 (</w:t>
      </w:r>
      <w:r w:rsidRPr="00235EB9">
        <w:rPr>
          <w:rFonts w:ascii="Times New Roman" w:eastAsia="Times New Roman" w:hAnsi="Times New Roman" w:cs="Times New Roman"/>
          <w:color w:val="000000"/>
        </w:rPr>
        <w:t>3</w:t>
      </w:r>
      <w:r>
        <w:rPr>
          <w:rFonts w:ascii="Times New Roman" w:eastAsia="Times New Roman" w:hAnsi="Times New Roman" w:cs="Times New Roman"/>
          <w:color w:val="000000"/>
        </w:rPr>
        <w:t>): 38–52.</w:t>
      </w:r>
    </w:p>
    <w:p w14:paraId="3AA85BC2"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Dvorska L</w:t>
      </w:r>
      <w:r w:rsidRPr="00235EB9">
        <w:rPr>
          <w:rFonts w:ascii="Times New Roman" w:eastAsia="Times New Roman" w:hAnsi="Times New Roman" w:cs="Times New Roman"/>
          <w:color w:val="000000"/>
          <w:lang w:val="en-US"/>
        </w:rPr>
        <w:t>, M</w:t>
      </w:r>
      <w:r>
        <w:rPr>
          <w:rFonts w:ascii="Times New Roman" w:eastAsia="Times New Roman" w:hAnsi="Times New Roman" w:cs="Times New Roman"/>
          <w:color w:val="000000"/>
          <w:lang w:val="en-US"/>
        </w:rPr>
        <w:t>atlova L, Ayele WY, Fischer OA</w:t>
      </w:r>
      <w:r w:rsidRPr="00235EB9">
        <w:rPr>
          <w:rFonts w:ascii="Times New Roman" w:eastAsia="Times New Roman" w:hAnsi="Times New Roman" w:cs="Times New Roman"/>
          <w:color w:val="000000"/>
          <w:lang w:val="en-US"/>
        </w:rPr>
        <w:t>, A</w:t>
      </w:r>
      <w:r>
        <w:rPr>
          <w:rFonts w:ascii="Times New Roman" w:eastAsia="Times New Roman" w:hAnsi="Times New Roman" w:cs="Times New Roman"/>
          <w:color w:val="000000"/>
          <w:lang w:val="en-US"/>
        </w:rPr>
        <w:t>memori T, Weston RT., Pavlik, I 2007</w:t>
      </w:r>
      <w:r w:rsidRPr="00235EB9">
        <w:rPr>
          <w:rFonts w:ascii="Times New Roman" w:eastAsia="Times New Roman" w:hAnsi="Times New Roman" w:cs="Times New Roman"/>
          <w:color w:val="000000"/>
          <w:lang w:val="en-US"/>
        </w:rPr>
        <w:t>. Avian tuberculosis in naturally infected captive water birds of the Ardeideae and Threskiornithidae families studied by serotyping, IS901 RFLP typing, and virulence for poultry. Ve</w:t>
      </w:r>
      <w:r>
        <w:rPr>
          <w:rFonts w:ascii="Times New Roman" w:eastAsia="Times New Roman" w:hAnsi="Times New Roman" w:cs="Times New Roman"/>
          <w:color w:val="000000"/>
          <w:lang w:val="en-US"/>
        </w:rPr>
        <w:t>terinary microbiology, 119(2-4):</w:t>
      </w:r>
      <w:r w:rsidRPr="00235EB9">
        <w:rPr>
          <w:rFonts w:ascii="Times New Roman" w:eastAsia="Times New Roman" w:hAnsi="Times New Roman" w:cs="Times New Roman"/>
          <w:color w:val="000000"/>
          <w:lang w:val="en-US"/>
        </w:rPr>
        <w:t xml:space="preserve"> 366-374. </w:t>
      </w:r>
    </w:p>
    <w:p w14:paraId="67D506A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rPr>
        <w:t xml:space="preserve">Fulton </w:t>
      </w:r>
      <w:r>
        <w:rPr>
          <w:rFonts w:ascii="Times New Roman" w:eastAsia="Times New Roman" w:hAnsi="Times New Roman" w:cs="Times New Roman"/>
          <w:color w:val="000000"/>
        </w:rPr>
        <w:t>RM,</w:t>
      </w:r>
      <w:r w:rsidRPr="00BD2DE5">
        <w:rPr>
          <w:rFonts w:ascii="Times New Roman" w:eastAsia="Times New Roman" w:hAnsi="Times New Roman" w:cs="Times New Roman"/>
          <w:color w:val="000000"/>
        </w:rPr>
        <w:t xml:space="preserve"> Thoen</w:t>
      </w:r>
      <w:r>
        <w:rPr>
          <w:rFonts w:ascii="Times New Roman" w:eastAsia="Times New Roman" w:hAnsi="Times New Roman" w:cs="Times New Roman"/>
          <w:color w:val="000000"/>
        </w:rPr>
        <w:t xml:space="preserve"> CO 2003.</w:t>
      </w:r>
      <w:r w:rsidRPr="00BD2DE5">
        <w:rPr>
          <w:rFonts w:ascii="Times New Roman" w:eastAsia="Times New Roman" w:hAnsi="Times New Roman" w:cs="Times New Roman"/>
          <w:color w:val="000000"/>
        </w:rPr>
        <w:t xml:space="preserve"> “Tuberculosis,” in Diseases of Poultry, Saif</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Y</w:t>
      </w:r>
      <w:r w:rsidRPr="00BD2DE5">
        <w:rPr>
          <w:rFonts w:ascii="Times New Roman" w:eastAsia="Times New Roman" w:hAnsi="Times New Roman" w:cs="Times New Roman"/>
          <w:color w:val="000000"/>
        </w:rPr>
        <w:t>M., Barnes</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HJ</w:t>
      </w:r>
      <w:r w:rsidRPr="00BD2DE5">
        <w:rPr>
          <w:rFonts w:ascii="Times New Roman" w:eastAsia="Times New Roman" w:hAnsi="Times New Roman" w:cs="Times New Roman"/>
          <w:color w:val="000000"/>
        </w:rPr>
        <w:t>, Glisson</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JR</w:t>
      </w:r>
      <w:r w:rsidRPr="00BD2DE5">
        <w:rPr>
          <w:rFonts w:ascii="Times New Roman" w:eastAsia="Times New Roman" w:hAnsi="Times New Roman" w:cs="Times New Roman"/>
          <w:color w:val="000000"/>
        </w:rPr>
        <w:t>, Fadly</w:t>
      </w:r>
      <w:r>
        <w:rPr>
          <w:rFonts w:ascii="Times New Roman" w:eastAsia="Times New Roman" w:hAnsi="Times New Roman" w:cs="Times New Roman"/>
          <w:color w:val="000000"/>
        </w:rPr>
        <w:t xml:space="preserve"> FM</w:t>
      </w:r>
      <w:r w:rsidRPr="00BD2DE5">
        <w:rPr>
          <w:rFonts w:ascii="Times New Roman" w:eastAsia="Times New Roman" w:hAnsi="Times New Roman" w:cs="Times New Roman"/>
          <w:color w:val="000000"/>
        </w:rPr>
        <w:t>, Mc D</w:t>
      </w:r>
      <w:r>
        <w:rPr>
          <w:rFonts w:ascii="Times New Roman" w:eastAsia="Times New Roman" w:hAnsi="Times New Roman" w:cs="Times New Roman"/>
          <w:color w:val="000000"/>
        </w:rPr>
        <w:t>ougald</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LR,  Swayne</w:t>
      </w:r>
      <w:r w:rsidRPr="006314E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DE, Eds, </w:t>
      </w:r>
      <w:r w:rsidRPr="00BD2DE5">
        <w:rPr>
          <w:rFonts w:ascii="Times New Roman" w:eastAsia="Times New Roman" w:hAnsi="Times New Roman" w:cs="Times New Roman"/>
          <w:color w:val="000000"/>
        </w:rPr>
        <w:t xml:space="preserve">Iowa State University Press, Ames, IA, USA, </w:t>
      </w:r>
      <w:r>
        <w:rPr>
          <w:rFonts w:ascii="Times New Roman" w:eastAsia="Times New Roman" w:hAnsi="Times New Roman" w:cs="Times New Roman"/>
          <w:color w:val="000000"/>
        </w:rPr>
        <w:t>836-844 pp.</w:t>
      </w:r>
    </w:p>
    <w:p w14:paraId="726C3091"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Leach</w:t>
      </w:r>
      <w:r>
        <w:rPr>
          <w:rFonts w:ascii="Times New Roman" w:eastAsia="Times New Roman" w:hAnsi="Times New Roman" w:cs="Times New Roman"/>
          <w:color w:val="000000"/>
          <w:lang w:val="en-US"/>
        </w:rPr>
        <w:t xml:space="preserve"> MW 1992. </w:t>
      </w:r>
      <w:r w:rsidRPr="00BD2DE5">
        <w:rPr>
          <w:rFonts w:ascii="Times New Roman" w:eastAsia="Times New Roman" w:hAnsi="Times New Roman" w:cs="Times New Roman"/>
          <w:color w:val="000000"/>
          <w:lang w:val="en-US"/>
        </w:rPr>
        <w:t xml:space="preserve"> “A survey of neoplasia in pet birds,” </w:t>
      </w:r>
      <w:r w:rsidRPr="00BD2DE5">
        <w:rPr>
          <w:rFonts w:ascii="Times New Roman" w:eastAsia="Times New Roman" w:hAnsi="Times New Roman" w:cs="Times New Roman"/>
          <w:i/>
          <w:iCs/>
          <w:color w:val="000000"/>
          <w:lang w:val="en-US"/>
        </w:rPr>
        <w:t>Seminars in Avian and Exotic Pet Medicine</w:t>
      </w:r>
      <w:r w:rsidRPr="00BD2DE5">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1(</w:t>
      </w:r>
      <w:r w:rsidRPr="00BD2DE5">
        <w:rPr>
          <w:rFonts w:ascii="Times New Roman" w:eastAsia="Times New Roman" w:hAnsi="Times New Roman" w:cs="Times New Roman"/>
          <w:color w:val="000000"/>
          <w:lang w:val="en-US"/>
        </w:rPr>
        <w:t>2</w:t>
      </w:r>
      <w:r>
        <w:rPr>
          <w:rFonts w:ascii="Times New Roman" w:eastAsia="Times New Roman" w:hAnsi="Times New Roman" w:cs="Times New Roman"/>
          <w:color w:val="000000"/>
          <w:lang w:val="en-US"/>
        </w:rPr>
        <w:t>): 52-64.</w:t>
      </w:r>
    </w:p>
    <w:p w14:paraId="3B9021F6" w14:textId="77777777" w:rsidR="00E940D7"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Mayahi M, Esmaeilzadeh S,  Mosavari N 2013</w:t>
      </w:r>
      <w:r w:rsidRPr="00BD2DE5">
        <w:rPr>
          <w:rFonts w:ascii="Times New Roman" w:eastAsia="Times New Roman" w:hAnsi="Times New Roman" w:cs="Times New Roman"/>
          <w:color w:val="000000"/>
          <w:lang w:val="en-US"/>
        </w:rPr>
        <w:t>. Histopathological study of avian tuberculosis in naturally infected domestic pigeons with Mycobacterium avium subsp. avium. Iranian Journal of Veterinary Science and Technology, 5(1)</w:t>
      </w:r>
      <w:r>
        <w:rPr>
          <w:rFonts w:ascii="Times New Roman" w:eastAsia="Times New Roman" w:hAnsi="Times New Roman" w:cs="Times New Roman"/>
          <w:color w:val="000000"/>
          <w:lang w:val="en-US"/>
        </w:rPr>
        <w:t>:</w:t>
      </w:r>
      <w:r w:rsidRPr="00BD2DE5">
        <w:rPr>
          <w:rFonts w:ascii="Times New Roman" w:eastAsia="Times New Roman" w:hAnsi="Times New Roman" w:cs="Times New Roman"/>
          <w:color w:val="000000"/>
          <w:lang w:val="en-US"/>
        </w:rPr>
        <w:t xml:space="preserve"> 45-56.</w:t>
      </w:r>
    </w:p>
    <w:p w14:paraId="2373BAC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hAnsi="Times New Roman" w:cs="Times New Roman"/>
        </w:rPr>
        <w:t>Reavill DR 2001.</w:t>
      </w:r>
      <w:r w:rsidRPr="00BD2DE5">
        <w:rPr>
          <w:rFonts w:ascii="Times New Roman" w:hAnsi="Times New Roman" w:cs="Times New Roman"/>
        </w:rPr>
        <w:t xml:space="preserve"> "Pet bird oncology." </w:t>
      </w:r>
      <w:r w:rsidRPr="00235EB9">
        <w:rPr>
          <w:rFonts w:ascii="Times New Roman" w:hAnsi="Times New Roman" w:cs="Times New Roman"/>
          <w:iCs/>
        </w:rPr>
        <w:t>Proc Annu Conf Assoc Avian Vet</w:t>
      </w:r>
      <w:r w:rsidRPr="00235EB9">
        <w:rPr>
          <w:rFonts w:ascii="Times New Roman" w:hAnsi="Times New Roman" w:cs="Times New Roman"/>
        </w:rPr>
        <w:t>.</w:t>
      </w:r>
      <w:r w:rsidRPr="00BD2DE5">
        <w:rPr>
          <w:rFonts w:ascii="Times New Roman" w:hAnsi="Times New Roman" w:cs="Times New Roman"/>
        </w:rPr>
        <w:t xml:space="preserve"> </w:t>
      </w:r>
      <w:r>
        <w:rPr>
          <w:rFonts w:ascii="Times New Roman" w:hAnsi="Times New Roman" w:cs="Times New Roman"/>
        </w:rPr>
        <w:t>pp.29-43.</w:t>
      </w:r>
    </w:p>
    <w:p w14:paraId="29D21B8C"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sidRPr="00BD2DE5">
        <w:rPr>
          <w:rFonts w:ascii="Times New Roman" w:eastAsia="Times New Roman" w:hAnsi="Times New Roman" w:cs="Times New Roman"/>
          <w:color w:val="000000"/>
          <w:lang w:val="en-US"/>
        </w:rPr>
        <w:t xml:space="preserve">Schmidt </w:t>
      </w:r>
      <w:r>
        <w:rPr>
          <w:rFonts w:ascii="Times New Roman" w:eastAsia="Times New Roman" w:hAnsi="Times New Roman" w:cs="Times New Roman"/>
          <w:color w:val="000000"/>
          <w:lang w:val="en-US"/>
        </w:rPr>
        <w:t xml:space="preserve">RE, </w:t>
      </w:r>
      <w:r w:rsidRPr="00BD2DE5">
        <w:rPr>
          <w:rFonts w:ascii="Times New Roman" w:eastAsia="Times New Roman" w:hAnsi="Times New Roman" w:cs="Times New Roman"/>
          <w:color w:val="000000"/>
          <w:lang w:val="en-US"/>
        </w:rPr>
        <w:t>Quesenberry</w:t>
      </w:r>
      <w:r>
        <w:rPr>
          <w:rFonts w:ascii="Times New Roman" w:eastAsia="Times New Roman" w:hAnsi="Times New Roman" w:cs="Times New Roman"/>
          <w:color w:val="000000"/>
          <w:lang w:val="en-US"/>
        </w:rPr>
        <w:t xml:space="preserve"> K 1997.</w:t>
      </w:r>
      <w:r w:rsidRPr="00BD2DE5">
        <w:rPr>
          <w:rFonts w:ascii="Times New Roman" w:eastAsia="Times New Roman" w:hAnsi="Times New Roman" w:cs="Times New Roman"/>
          <w:color w:val="000000"/>
          <w:lang w:val="en-US"/>
        </w:rPr>
        <w:t xml:space="preserve"> “Neoplasia. Neoplastic diseases,” in </w:t>
      </w:r>
      <w:r w:rsidRPr="00BD2DE5">
        <w:rPr>
          <w:rFonts w:ascii="Times New Roman" w:eastAsia="Times New Roman" w:hAnsi="Times New Roman" w:cs="Times New Roman"/>
          <w:i/>
          <w:iCs/>
          <w:color w:val="000000"/>
          <w:lang w:val="en-US"/>
        </w:rPr>
        <w:t>Avian Medicine and Surgery</w:t>
      </w:r>
      <w:r w:rsidRPr="00BD2DE5">
        <w:rPr>
          <w:rFonts w:ascii="Times New Roman" w:eastAsia="Times New Roman" w:hAnsi="Times New Roman" w:cs="Times New Roman"/>
          <w:color w:val="000000"/>
          <w:lang w:val="en-US"/>
        </w:rPr>
        <w:t>, Altman</w:t>
      </w:r>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RB</w:t>
      </w:r>
      <w:r w:rsidRPr="00BD2DE5">
        <w:rPr>
          <w:rFonts w:ascii="Times New Roman" w:eastAsia="Times New Roman" w:hAnsi="Times New Roman" w:cs="Times New Roman"/>
          <w:color w:val="000000"/>
          <w:lang w:val="en-US"/>
        </w:rPr>
        <w:t>, Clubb</w:t>
      </w:r>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SL</w:t>
      </w:r>
      <w:r w:rsidRPr="00BD2DE5">
        <w:rPr>
          <w:rFonts w:ascii="Times New Roman" w:eastAsia="Times New Roman" w:hAnsi="Times New Roman" w:cs="Times New Roman"/>
          <w:color w:val="000000"/>
          <w:lang w:val="en-US"/>
        </w:rPr>
        <w:t>, Dorrestein</w:t>
      </w:r>
      <w:r w:rsidRPr="006314E2">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GM</w:t>
      </w:r>
      <w:r w:rsidRPr="00BD2DE5">
        <w:rPr>
          <w:rFonts w:ascii="Times New Roman" w:eastAsia="Times New Roman" w:hAnsi="Times New Roman" w:cs="Times New Roman"/>
          <w:color w:val="000000"/>
          <w:lang w:val="en-US"/>
        </w:rPr>
        <w:t xml:space="preserve">, Quesenberry </w:t>
      </w:r>
      <w:r>
        <w:rPr>
          <w:rFonts w:ascii="Times New Roman" w:eastAsia="Times New Roman" w:hAnsi="Times New Roman" w:cs="Times New Roman"/>
          <w:color w:val="000000"/>
          <w:lang w:val="en-US"/>
        </w:rPr>
        <w:t xml:space="preserve">K, Eds., </w:t>
      </w:r>
      <w:r w:rsidRPr="00BD2DE5">
        <w:rPr>
          <w:rFonts w:ascii="Times New Roman" w:eastAsia="Times New Roman" w:hAnsi="Times New Roman" w:cs="Times New Roman"/>
          <w:color w:val="000000"/>
          <w:lang w:val="en-US"/>
        </w:rPr>
        <w:t>WB S</w:t>
      </w:r>
      <w:r>
        <w:rPr>
          <w:rFonts w:ascii="Times New Roman" w:eastAsia="Times New Roman" w:hAnsi="Times New Roman" w:cs="Times New Roman"/>
          <w:color w:val="000000"/>
          <w:lang w:val="en-US"/>
        </w:rPr>
        <w:t>aunders, Philadelphia, Pa, USA, 590-</w:t>
      </w:r>
      <w:r w:rsidRPr="00BD2DE5">
        <w:rPr>
          <w:rFonts w:ascii="Times New Roman" w:eastAsia="Times New Roman" w:hAnsi="Times New Roman" w:cs="Times New Roman"/>
          <w:color w:val="000000"/>
          <w:lang w:val="en-US"/>
        </w:rPr>
        <w:t>60</w:t>
      </w:r>
      <w:r>
        <w:rPr>
          <w:rFonts w:ascii="Times New Roman" w:eastAsia="Times New Roman" w:hAnsi="Times New Roman" w:cs="Times New Roman"/>
          <w:color w:val="000000"/>
          <w:lang w:val="en-US"/>
        </w:rPr>
        <w:t xml:space="preserve"> pp.</w:t>
      </w:r>
    </w:p>
    <w:p w14:paraId="7C7791DD" w14:textId="77777777" w:rsidR="00E940D7" w:rsidRPr="00BD2DE5" w:rsidRDefault="00E940D7" w:rsidP="007B4796">
      <w:pPr>
        <w:numPr>
          <w:ilvl w:val="0"/>
          <w:numId w:val="1"/>
        </w:numPr>
        <w:shd w:val="clear" w:color="auto" w:fill="FFFFFF"/>
        <w:spacing w:after="0" w:line="240" w:lineRule="auto"/>
        <w:ind w:left="0"/>
        <w:rPr>
          <w:rFonts w:ascii="Times New Roman" w:eastAsia="Times New Roman" w:hAnsi="Times New Roman" w:cs="Times New Roman"/>
          <w:color w:val="000000"/>
          <w:lang w:val="en-US"/>
        </w:rPr>
      </w:pPr>
      <w:r>
        <w:rPr>
          <w:rFonts w:ascii="Times New Roman" w:eastAsia="Times New Roman" w:hAnsi="Times New Roman" w:cs="Times New Roman"/>
          <w:color w:val="000000"/>
        </w:rPr>
        <w:t>Shivaprasad, HL 2002</w:t>
      </w:r>
      <w:r w:rsidRPr="00BD2DE5">
        <w:rPr>
          <w:rFonts w:ascii="Times New Roman" w:eastAsia="Times New Roman" w:hAnsi="Times New Roman" w:cs="Times New Roman"/>
          <w:color w:val="000000"/>
        </w:rPr>
        <w:t xml:space="preserve"> "Pathology of birds–an overview." </w:t>
      </w:r>
      <w:r w:rsidRPr="00BD2DE5">
        <w:rPr>
          <w:rFonts w:ascii="Times New Roman" w:eastAsia="Times New Roman" w:hAnsi="Times New Roman" w:cs="Times New Roman"/>
          <w:i/>
          <w:iCs/>
          <w:color w:val="000000"/>
        </w:rPr>
        <w:t>CL Davis Foundation Conference on Gross Morbid Anatomy of Animals, AFIP, Washington DC</w:t>
      </w:r>
      <w:r>
        <w:rPr>
          <w:rFonts w:ascii="Times New Roman" w:eastAsia="Times New Roman" w:hAnsi="Times New Roman" w:cs="Times New Roman"/>
          <w:color w:val="000000"/>
        </w:rPr>
        <w:t xml:space="preserve">. </w:t>
      </w:r>
    </w:p>
    <w:p w14:paraId="1223BA7B"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FB5C96F" w14:textId="77777777" w:rsidR="00A41DA8" w:rsidRDefault="00A41DA8" w:rsidP="007B4796">
      <w:pPr>
        <w:shd w:val="clear" w:color="auto" w:fill="FFFFFF"/>
        <w:spacing w:after="0" w:line="240" w:lineRule="auto"/>
        <w:rPr>
          <w:rFonts w:ascii="Times New Roman" w:eastAsia="Times New Roman" w:hAnsi="Times New Roman" w:cs="Times New Roman"/>
          <w:color w:val="000000"/>
          <w:lang w:val="en-US"/>
        </w:rPr>
      </w:pPr>
    </w:p>
    <w:p w14:paraId="7BFDB5D6" w14:textId="40E3E066" w:rsidR="00A41DA8" w:rsidRDefault="00EB7487"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416EB6EA" wp14:editId="6CEC50C7">
            <wp:extent cx="5731510" cy="322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14:paraId="01247782" w14:textId="623892FD" w:rsidR="00EB7487" w:rsidRDefault="00EB7487" w:rsidP="007B4796">
      <w:pPr>
        <w:spacing w:line="240" w:lineRule="auto"/>
        <w:rPr>
          <w:rFonts w:ascii="Times New Roman" w:eastAsia="Times New Roman" w:hAnsi="Times New Roman" w:cs="Times New Roman"/>
          <w:lang w:val="en-US"/>
        </w:rPr>
      </w:pPr>
      <w:r>
        <w:rPr>
          <w:noProof/>
        </w:rPr>
        <w:drawing>
          <wp:inline distT="0" distB="0" distL="0" distR="0" wp14:anchorId="13D533EA" wp14:editId="2E1A4501">
            <wp:extent cx="5731510" cy="322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14:paraId="2F6BEF3E" w14:textId="543262BF" w:rsidR="00764319" w:rsidRDefault="00764319"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7F3168B0" wp14:editId="69D07160">
            <wp:extent cx="5731510" cy="3222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2C032583" w14:textId="03AB88F5" w:rsidR="00BB7FCA" w:rsidRDefault="00BB7FCA" w:rsidP="007B4796">
      <w:pPr>
        <w:spacing w:line="240" w:lineRule="auto"/>
        <w:rPr>
          <w:rFonts w:ascii="Times New Roman" w:eastAsia="Times New Roman" w:hAnsi="Times New Roman" w:cs="Times New Roman"/>
          <w:lang w:val="en-US"/>
        </w:rPr>
      </w:pPr>
      <w:r>
        <w:rPr>
          <w:noProof/>
        </w:rPr>
        <w:drawing>
          <wp:inline distT="0" distB="0" distL="0" distR="0" wp14:anchorId="12871121" wp14:editId="6B78AF5A">
            <wp:extent cx="5731510" cy="322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66B1D8C6" w14:textId="276B687A" w:rsidR="00F86F24" w:rsidRDefault="00F86F24"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093E94CE" wp14:editId="5803DE13">
            <wp:extent cx="5731510" cy="3222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5E93E789" w14:textId="7D2E7CA9" w:rsidR="00F86F24" w:rsidRDefault="00F86F24" w:rsidP="007B4796">
      <w:pPr>
        <w:spacing w:line="240" w:lineRule="auto"/>
        <w:rPr>
          <w:rFonts w:ascii="Times New Roman" w:eastAsia="Times New Roman" w:hAnsi="Times New Roman" w:cs="Times New Roman"/>
          <w:lang w:val="en-US"/>
        </w:rPr>
      </w:pPr>
      <w:r>
        <w:rPr>
          <w:noProof/>
        </w:rPr>
        <w:drawing>
          <wp:inline distT="0" distB="0" distL="0" distR="0" wp14:anchorId="2B2A941B" wp14:editId="23335B2B">
            <wp:extent cx="5731510" cy="3222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7B716630" w14:textId="1DF7A720" w:rsidR="0093077A" w:rsidRDefault="0093077A"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73990667" wp14:editId="32768DC7">
            <wp:extent cx="5731510" cy="322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40D33138" w14:textId="390FA5EA" w:rsidR="000357E4" w:rsidRDefault="000357E4" w:rsidP="007B4796">
      <w:pPr>
        <w:spacing w:line="240" w:lineRule="auto"/>
        <w:rPr>
          <w:rFonts w:ascii="Times New Roman" w:eastAsia="Times New Roman" w:hAnsi="Times New Roman" w:cs="Times New Roman"/>
          <w:lang w:val="en-US"/>
        </w:rPr>
      </w:pPr>
      <w:r>
        <w:rPr>
          <w:noProof/>
        </w:rPr>
        <w:drawing>
          <wp:inline distT="0" distB="0" distL="0" distR="0" wp14:anchorId="0B449D07" wp14:editId="33C21E42">
            <wp:extent cx="5731510" cy="322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2625"/>
                    </a:xfrm>
                    <a:prstGeom prst="rect">
                      <a:avLst/>
                    </a:prstGeom>
                  </pic:spPr>
                </pic:pic>
              </a:graphicData>
            </a:graphic>
          </wp:inline>
        </w:drawing>
      </w:r>
    </w:p>
    <w:p w14:paraId="285CD6FA" w14:textId="0E72C11E" w:rsidR="000357E4" w:rsidRDefault="000357E4"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0E0759F4" wp14:editId="22291A24">
            <wp:extent cx="5731510" cy="322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pic:spPr>
                </pic:pic>
              </a:graphicData>
            </a:graphic>
          </wp:inline>
        </w:drawing>
      </w:r>
    </w:p>
    <w:p w14:paraId="63675298" w14:textId="300E4377" w:rsidR="00CB409A" w:rsidRDefault="00CB409A" w:rsidP="007B4796">
      <w:pPr>
        <w:spacing w:line="240" w:lineRule="auto"/>
        <w:rPr>
          <w:rFonts w:ascii="Times New Roman" w:eastAsia="Times New Roman" w:hAnsi="Times New Roman" w:cs="Times New Roman"/>
          <w:lang w:val="en-US"/>
        </w:rPr>
      </w:pPr>
      <w:r>
        <w:rPr>
          <w:noProof/>
        </w:rPr>
        <w:drawing>
          <wp:inline distT="0" distB="0" distL="0" distR="0" wp14:anchorId="19C7725E" wp14:editId="62428792">
            <wp:extent cx="5731510" cy="322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pic:spPr>
                </pic:pic>
              </a:graphicData>
            </a:graphic>
          </wp:inline>
        </w:drawing>
      </w:r>
    </w:p>
    <w:p w14:paraId="2E3EF882" w14:textId="3E4B825D" w:rsidR="00D3245D" w:rsidRDefault="00D3245D"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00071655" wp14:editId="7C1632D3">
            <wp:extent cx="5731510" cy="322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14:paraId="71D504F8" w14:textId="35BEEC28" w:rsidR="005E79C4" w:rsidRDefault="005E79C4" w:rsidP="007B4796">
      <w:pPr>
        <w:spacing w:line="240" w:lineRule="auto"/>
        <w:rPr>
          <w:rFonts w:ascii="Times New Roman" w:eastAsia="Times New Roman" w:hAnsi="Times New Roman" w:cs="Times New Roman"/>
          <w:lang w:val="en-US"/>
        </w:rPr>
      </w:pPr>
      <w:r>
        <w:rPr>
          <w:noProof/>
        </w:rPr>
        <w:drawing>
          <wp:inline distT="0" distB="0" distL="0" distR="0" wp14:anchorId="080EE993" wp14:editId="678B72B3">
            <wp:extent cx="5731510" cy="3222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2625"/>
                    </a:xfrm>
                    <a:prstGeom prst="rect">
                      <a:avLst/>
                    </a:prstGeom>
                  </pic:spPr>
                </pic:pic>
              </a:graphicData>
            </a:graphic>
          </wp:inline>
        </w:drawing>
      </w:r>
    </w:p>
    <w:p w14:paraId="787691E5" w14:textId="5827F3A1" w:rsidR="005E12DF" w:rsidRDefault="005E12DF" w:rsidP="007B4796">
      <w:pPr>
        <w:spacing w:line="240" w:lineRule="auto"/>
        <w:rPr>
          <w:rFonts w:ascii="Times New Roman" w:eastAsia="Times New Roman" w:hAnsi="Times New Roman" w:cs="Times New Roman"/>
          <w:lang w:val="en-US"/>
        </w:rPr>
      </w:pPr>
      <w:r>
        <w:rPr>
          <w:noProof/>
        </w:rPr>
        <w:lastRenderedPageBreak/>
        <w:drawing>
          <wp:inline distT="0" distB="0" distL="0" distR="0" wp14:anchorId="2B526C65" wp14:editId="3848B3D6">
            <wp:extent cx="5731510" cy="3222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pic:spPr>
                </pic:pic>
              </a:graphicData>
            </a:graphic>
          </wp:inline>
        </w:drawing>
      </w:r>
    </w:p>
    <w:p w14:paraId="0FBA4DFE" w14:textId="47904ED2" w:rsidR="005E12DF" w:rsidRDefault="005E12DF" w:rsidP="007B4796">
      <w:pPr>
        <w:spacing w:line="240" w:lineRule="auto"/>
        <w:rPr>
          <w:rFonts w:ascii="Times New Roman" w:eastAsia="Times New Roman" w:hAnsi="Times New Roman" w:cs="Times New Roman"/>
          <w:lang w:val="en-US"/>
        </w:rPr>
      </w:pPr>
      <w:r>
        <w:rPr>
          <w:noProof/>
        </w:rPr>
        <w:drawing>
          <wp:inline distT="0" distB="0" distL="0" distR="0" wp14:anchorId="062CA210" wp14:editId="1F3EAC49">
            <wp:extent cx="5731510" cy="3222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pic:spPr>
                </pic:pic>
              </a:graphicData>
            </a:graphic>
          </wp:inline>
        </w:drawing>
      </w:r>
    </w:p>
    <w:sectPr w:rsidR="005E12DF" w:rsidSect="0039320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A2E7A"/>
    <w:multiLevelType w:val="multilevel"/>
    <w:tmpl w:val="9A6A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9E5B7A"/>
    <w:multiLevelType w:val="multilevel"/>
    <w:tmpl w:val="43FA3F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B613B"/>
    <w:rsid w:val="00006F15"/>
    <w:rsid w:val="000357E4"/>
    <w:rsid w:val="000765B7"/>
    <w:rsid w:val="000766F5"/>
    <w:rsid w:val="001C1690"/>
    <w:rsid w:val="002001E4"/>
    <w:rsid w:val="00235EB9"/>
    <w:rsid w:val="002641EF"/>
    <w:rsid w:val="002E034E"/>
    <w:rsid w:val="002E3A93"/>
    <w:rsid w:val="002E3D72"/>
    <w:rsid w:val="0030782F"/>
    <w:rsid w:val="00335008"/>
    <w:rsid w:val="00393208"/>
    <w:rsid w:val="003D269F"/>
    <w:rsid w:val="00482B11"/>
    <w:rsid w:val="00502936"/>
    <w:rsid w:val="005043DA"/>
    <w:rsid w:val="00531650"/>
    <w:rsid w:val="005E12DF"/>
    <w:rsid w:val="005E6078"/>
    <w:rsid w:val="005E79C4"/>
    <w:rsid w:val="006314E2"/>
    <w:rsid w:val="006506DC"/>
    <w:rsid w:val="00665A85"/>
    <w:rsid w:val="006B613B"/>
    <w:rsid w:val="006C3D56"/>
    <w:rsid w:val="006D3D75"/>
    <w:rsid w:val="0072062A"/>
    <w:rsid w:val="00736BB4"/>
    <w:rsid w:val="00764319"/>
    <w:rsid w:val="007B0D7F"/>
    <w:rsid w:val="007B4796"/>
    <w:rsid w:val="007C6012"/>
    <w:rsid w:val="007E7245"/>
    <w:rsid w:val="007F1361"/>
    <w:rsid w:val="00843C6A"/>
    <w:rsid w:val="00861F4F"/>
    <w:rsid w:val="008C2B48"/>
    <w:rsid w:val="008E5210"/>
    <w:rsid w:val="008F2C84"/>
    <w:rsid w:val="008F5395"/>
    <w:rsid w:val="0093077A"/>
    <w:rsid w:val="00996C26"/>
    <w:rsid w:val="009F4062"/>
    <w:rsid w:val="00A3617B"/>
    <w:rsid w:val="00A41DA8"/>
    <w:rsid w:val="00A55483"/>
    <w:rsid w:val="00A82FFC"/>
    <w:rsid w:val="00AB279A"/>
    <w:rsid w:val="00B16506"/>
    <w:rsid w:val="00B93C05"/>
    <w:rsid w:val="00BB7FCA"/>
    <w:rsid w:val="00BD2DE5"/>
    <w:rsid w:val="00BE31AC"/>
    <w:rsid w:val="00C5539A"/>
    <w:rsid w:val="00C675ED"/>
    <w:rsid w:val="00CB409A"/>
    <w:rsid w:val="00D1666D"/>
    <w:rsid w:val="00D301E3"/>
    <w:rsid w:val="00D3245D"/>
    <w:rsid w:val="00D76CD0"/>
    <w:rsid w:val="00DB5440"/>
    <w:rsid w:val="00E940D7"/>
    <w:rsid w:val="00EA54F7"/>
    <w:rsid w:val="00EB7487"/>
    <w:rsid w:val="00EF05B6"/>
    <w:rsid w:val="00F20AD3"/>
    <w:rsid w:val="00F86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CF1C"/>
  <w15:docId w15:val="{DAF5249D-B342-4911-939F-3810A1B6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10"/>
  </w:style>
  <w:style w:type="paragraph" w:styleId="Heading2">
    <w:name w:val="heading 2"/>
    <w:basedOn w:val="Normal"/>
    <w:next w:val="Normal"/>
    <w:link w:val="Heading2Char"/>
    <w:uiPriority w:val="9"/>
    <w:semiHidden/>
    <w:unhideWhenUsed/>
    <w:qFormat/>
    <w:rsid w:val="007C601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C6012"/>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A41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D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9499">
      <w:bodyDiv w:val="1"/>
      <w:marLeft w:val="0"/>
      <w:marRight w:val="0"/>
      <w:marTop w:val="0"/>
      <w:marBottom w:val="0"/>
      <w:divBdr>
        <w:top w:val="none" w:sz="0" w:space="0" w:color="auto"/>
        <w:left w:val="none" w:sz="0" w:space="0" w:color="auto"/>
        <w:bottom w:val="none" w:sz="0" w:space="0" w:color="auto"/>
        <w:right w:val="none" w:sz="0" w:space="0" w:color="auto"/>
      </w:divBdr>
      <w:divsChild>
        <w:div w:id="151457629">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402484713">
      <w:bodyDiv w:val="1"/>
      <w:marLeft w:val="0"/>
      <w:marRight w:val="0"/>
      <w:marTop w:val="0"/>
      <w:marBottom w:val="0"/>
      <w:divBdr>
        <w:top w:val="none" w:sz="0" w:space="0" w:color="auto"/>
        <w:left w:val="none" w:sz="0" w:space="0" w:color="auto"/>
        <w:bottom w:val="none" w:sz="0" w:space="0" w:color="auto"/>
        <w:right w:val="none" w:sz="0" w:space="0" w:color="auto"/>
      </w:divBdr>
    </w:div>
    <w:div w:id="732240971">
      <w:bodyDiv w:val="1"/>
      <w:marLeft w:val="0"/>
      <w:marRight w:val="0"/>
      <w:marTop w:val="0"/>
      <w:marBottom w:val="0"/>
      <w:divBdr>
        <w:top w:val="none" w:sz="0" w:space="0" w:color="auto"/>
        <w:left w:val="none" w:sz="0" w:space="0" w:color="auto"/>
        <w:bottom w:val="none" w:sz="0" w:space="0" w:color="auto"/>
        <w:right w:val="none" w:sz="0" w:space="0" w:color="auto"/>
      </w:divBdr>
      <w:divsChild>
        <w:div w:id="390690675">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018043083">
      <w:bodyDiv w:val="1"/>
      <w:marLeft w:val="0"/>
      <w:marRight w:val="0"/>
      <w:marTop w:val="0"/>
      <w:marBottom w:val="0"/>
      <w:divBdr>
        <w:top w:val="none" w:sz="0" w:space="0" w:color="auto"/>
        <w:left w:val="none" w:sz="0" w:space="0" w:color="auto"/>
        <w:bottom w:val="none" w:sz="0" w:space="0" w:color="auto"/>
        <w:right w:val="none" w:sz="0" w:space="0" w:color="auto"/>
      </w:divBdr>
      <w:divsChild>
        <w:div w:id="464156922">
          <w:marLeft w:val="0"/>
          <w:marRight w:val="0"/>
          <w:marTop w:val="0"/>
          <w:marBottom w:val="0"/>
          <w:divBdr>
            <w:top w:val="none" w:sz="0" w:space="0" w:color="auto"/>
            <w:left w:val="none" w:sz="0" w:space="0" w:color="auto"/>
            <w:bottom w:val="none" w:sz="0" w:space="0" w:color="auto"/>
            <w:right w:val="none" w:sz="0" w:space="0" w:color="auto"/>
          </w:divBdr>
          <w:divsChild>
            <w:div w:id="3008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11</Pages>
  <Words>1281</Words>
  <Characters>7308</Characters>
  <Application>Microsoft Office Word</Application>
  <DocSecurity>0</DocSecurity>
  <Lines>60</Lines>
  <Paragraphs>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PC</cp:lastModifiedBy>
  <cp:revision>22</cp:revision>
  <dcterms:created xsi:type="dcterms:W3CDTF">2020-08-09T14:48:00Z</dcterms:created>
  <dcterms:modified xsi:type="dcterms:W3CDTF">2020-10-23T13:23:00Z</dcterms:modified>
</cp:coreProperties>
</file>